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96199494"/>
        <w:docPartObj>
          <w:docPartGallery w:val="Cover Pages"/>
          <w:docPartUnique/>
        </w:docPartObj>
      </w:sdtPr>
      <w:sdtEndPr/>
      <w:sdtContent>
        <w:p w14:paraId="68B073F0" w14:textId="39C997FD" w:rsidR="0050297B" w:rsidRDefault="0050297B">
          <w:r>
            <w:rPr>
              <w:noProof/>
            </w:rPr>
            <mc:AlternateContent>
              <mc:Choice Requires="wps">
                <w:drawing>
                  <wp:anchor distT="0" distB="0" distL="114300" distR="114300" simplePos="0" relativeHeight="251652096" behindDoc="0" locked="0" layoutInCell="1" allowOverlap="1" wp14:anchorId="7D1E7179" wp14:editId="13F428B8">
                    <wp:simplePos x="0" y="0"/>
                    <wp:positionH relativeFrom="page">
                      <wp:align>center</wp:align>
                    </wp:positionH>
                    <wp:positionV relativeFrom="page">
                      <wp:align>center</wp:align>
                    </wp:positionV>
                    <wp:extent cx="1712890" cy="3840480"/>
                    <wp:effectExtent l="0" t="0" r="1270" b="0"/>
                    <wp:wrapNone/>
                    <wp:docPr id="138" name="Tekstvak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35A084" w:themeColor="accent2"/>
                                  </w:tblBorders>
                                  <w:tblCellMar>
                                    <w:top w:w="1296" w:type="dxa"/>
                                    <w:left w:w="360" w:type="dxa"/>
                                    <w:bottom w:w="1296" w:type="dxa"/>
                                    <w:right w:w="360" w:type="dxa"/>
                                  </w:tblCellMar>
                                  <w:tblLook w:val="04A0" w:firstRow="1" w:lastRow="0" w:firstColumn="1" w:lastColumn="0" w:noHBand="0" w:noVBand="1"/>
                                </w:tblPr>
                                <w:tblGrid>
                                  <w:gridCol w:w="7364"/>
                                  <w:gridCol w:w="3454"/>
                                </w:tblGrid>
                                <w:tr w:rsidR="0050297B" w14:paraId="5C9FA906" w14:textId="77777777">
                                  <w:trPr>
                                    <w:jc w:val="center"/>
                                  </w:trPr>
                                  <w:tc>
                                    <w:tcPr>
                                      <w:tcW w:w="2568" w:type="pct"/>
                                      <w:vAlign w:val="center"/>
                                    </w:tcPr>
                                    <w:p w14:paraId="588CA7B5" w14:textId="592BFE40" w:rsidR="0050297B" w:rsidRDefault="0081184E">
                                      <w:pPr>
                                        <w:jc w:val="right"/>
                                      </w:pPr>
                                      <w:r>
                                        <w:rPr>
                                          <w:noProof/>
                                        </w:rPr>
                                        <w:drawing>
                                          <wp:inline distT="0" distB="0" distL="0" distR="0" wp14:anchorId="07C5B478" wp14:editId="50277770">
                                            <wp:extent cx="4219168" cy="2811145"/>
                                            <wp:effectExtent l="0" t="0" r="0" b="825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226239" cy="2815857"/>
                                                    </a:xfrm>
                                                    <a:prstGeom prst="rect">
                                                      <a:avLst/>
                                                    </a:prstGeom>
                                                  </pic:spPr>
                                                </pic:pic>
                                              </a:graphicData>
                                            </a:graphic>
                                          </wp:inline>
                                        </w:drawing>
                                      </w:r>
                                    </w:p>
                                    <w:sdt>
                                      <w:sdtPr>
                                        <w:rPr>
                                          <w:caps/>
                                          <w:color w:val="191919" w:themeColor="text1" w:themeTint="E6"/>
                                          <w:sz w:val="72"/>
                                          <w:szCs w:val="72"/>
                                        </w:rPr>
                                        <w:alias w:val="Titel"/>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270AAD4A" w14:textId="09F003E1" w:rsidR="0050297B" w:rsidRDefault="0050297B">
                                          <w:pPr>
                                            <w:pStyle w:val="Geenafstand"/>
                                            <w:spacing w:line="312" w:lineRule="auto"/>
                                            <w:jc w:val="right"/>
                                            <w:rPr>
                                              <w:caps/>
                                              <w:color w:val="191919" w:themeColor="text1" w:themeTint="E6"/>
                                              <w:sz w:val="72"/>
                                              <w:szCs w:val="72"/>
                                            </w:rPr>
                                          </w:pPr>
                                          <w:r>
                                            <w:rPr>
                                              <w:caps/>
                                              <w:color w:val="191919" w:themeColor="text1" w:themeTint="E6"/>
                                              <w:sz w:val="72"/>
                                              <w:szCs w:val="72"/>
                                            </w:rPr>
                                            <w:t>administratieve werkzaamheden</w:t>
                                          </w:r>
                                        </w:p>
                                      </w:sdtContent>
                                    </w:sdt>
                                    <w:sdt>
                                      <w:sdtPr>
                                        <w:rPr>
                                          <w:color w:val="000000" w:themeColor="text1"/>
                                          <w:sz w:val="24"/>
                                          <w:szCs w:val="24"/>
                                        </w:rPr>
                                        <w:alias w:val="Ondertitel"/>
                                        <w:tag w:val=""/>
                                        <w:id w:val="1354072561"/>
                                        <w:showingPlcHdr/>
                                        <w:dataBinding w:prefixMappings="xmlns:ns0='http://purl.org/dc/elements/1.1/' xmlns:ns1='http://schemas.openxmlformats.org/package/2006/metadata/core-properties' " w:xpath="/ns1:coreProperties[1]/ns0:subject[1]" w:storeItemID="{6C3C8BC8-F283-45AE-878A-BAB7291924A1}"/>
                                        <w:text/>
                                      </w:sdtPr>
                                      <w:sdtEndPr/>
                                      <w:sdtContent>
                                        <w:p w14:paraId="5FA6B4E4" w14:textId="2CD5962C" w:rsidR="0050297B" w:rsidRDefault="0050297B">
                                          <w:pPr>
                                            <w:jc w:val="right"/>
                                            <w:rPr>
                                              <w:sz w:val="24"/>
                                              <w:szCs w:val="24"/>
                                            </w:rPr>
                                          </w:pPr>
                                          <w:r>
                                            <w:rPr>
                                              <w:color w:val="000000" w:themeColor="text1"/>
                                              <w:sz w:val="24"/>
                                              <w:szCs w:val="24"/>
                                            </w:rPr>
                                            <w:t xml:space="preserve">     </w:t>
                                          </w:r>
                                        </w:p>
                                      </w:sdtContent>
                                    </w:sdt>
                                  </w:tc>
                                  <w:tc>
                                    <w:tcPr>
                                      <w:tcW w:w="2432" w:type="pct"/>
                                      <w:vAlign w:val="center"/>
                                    </w:tcPr>
                                    <w:tbl>
                                      <w:tblPr>
                                        <w:tblStyle w:val="Tabelraster"/>
                                        <w:tblW w:w="0" w:type="auto"/>
                                        <w:tblLook w:val="04A0" w:firstRow="1" w:lastRow="0" w:firstColumn="1" w:lastColumn="0" w:noHBand="0" w:noVBand="1"/>
                                      </w:tblPr>
                                      <w:tblGrid>
                                        <w:gridCol w:w="1556"/>
                                        <w:gridCol w:w="1168"/>
                                      </w:tblGrid>
                                      <w:tr w:rsidR="0050297B" w14:paraId="1B03B0FD" w14:textId="77777777" w:rsidTr="0050297B">
                                        <w:tc>
                                          <w:tcPr>
                                            <w:tcW w:w="2069" w:type="dxa"/>
                                          </w:tcPr>
                                          <w:p w14:paraId="275A40B2" w14:textId="07C761BA" w:rsidR="0050297B" w:rsidRDefault="0050297B">
                                            <w:pPr>
                                              <w:pStyle w:val="Geenafstand"/>
                                            </w:pPr>
                                            <w:r>
                                              <w:t>Naam</w:t>
                                            </w:r>
                                          </w:p>
                                        </w:tc>
                                        <w:tc>
                                          <w:tcPr>
                                            <w:tcW w:w="2070" w:type="dxa"/>
                                          </w:tcPr>
                                          <w:p w14:paraId="4C70B605" w14:textId="105DF53C" w:rsidR="0050297B" w:rsidRDefault="0050297B">
                                            <w:pPr>
                                              <w:pStyle w:val="Geenafstand"/>
                                            </w:pPr>
                                            <w:r>
                                              <w:t>Malin Benjamins</w:t>
                                            </w:r>
                                          </w:p>
                                        </w:tc>
                                      </w:tr>
                                      <w:tr w:rsidR="0050297B" w14:paraId="5EAB2FD5" w14:textId="77777777" w:rsidTr="0050297B">
                                        <w:tc>
                                          <w:tcPr>
                                            <w:tcW w:w="2069" w:type="dxa"/>
                                          </w:tcPr>
                                          <w:p w14:paraId="77A9A536" w14:textId="37536002" w:rsidR="0050297B" w:rsidRDefault="0050297B">
                                            <w:pPr>
                                              <w:pStyle w:val="Geenafstand"/>
                                            </w:pPr>
                                            <w:r>
                                              <w:t>Studentnummer</w:t>
                                            </w:r>
                                          </w:p>
                                        </w:tc>
                                        <w:tc>
                                          <w:tcPr>
                                            <w:tcW w:w="2070" w:type="dxa"/>
                                          </w:tcPr>
                                          <w:p w14:paraId="4233F783" w14:textId="04557902" w:rsidR="0050297B" w:rsidRDefault="0050297B">
                                            <w:pPr>
                                              <w:pStyle w:val="Geenafstand"/>
                                            </w:pPr>
                                            <w:r w:rsidRPr="0050297B">
                                              <w:t>0250835</w:t>
                                            </w:r>
                                          </w:p>
                                        </w:tc>
                                      </w:tr>
                                      <w:tr w:rsidR="0050297B" w14:paraId="5479A9E7" w14:textId="77777777" w:rsidTr="0050297B">
                                        <w:tc>
                                          <w:tcPr>
                                            <w:tcW w:w="2069" w:type="dxa"/>
                                          </w:tcPr>
                                          <w:p w14:paraId="6856F703" w14:textId="5996144C" w:rsidR="0050297B" w:rsidRDefault="0050297B">
                                            <w:pPr>
                                              <w:pStyle w:val="Geenafstand"/>
                                            </w:pPr>
                                            <w:r>
                                              <w:t xml:space="preserve">Klas </w:t>
                                            </w:r>
                                          </w:p>
                                        </w:tc>
                                        <w:tc>
                                          <w:tcPr>
                                            <w:tcW w:w="2070" w:type="dxa"/>
                                          </w:tcPr>
                                          <w:p w14:paraId="6B4F18DC" w14:textId="2A9D290C" w:rsidR="0050297B" w:rsidRDefault="0050297B">
                                            <w:pPr>
                                              <w:pStyle w:val="Geenafstand"/>
                                            </w:pPr>
                                            <w:r>
                                              <w:t>S0SA</w:t>
                                            </w:r>
                                          </w:p>
                                        </w:tc>
                                      </w:tr>
                                      <w:tr w:rsidR="0050297B" w14:paraId="26C8AB66" w14:textId="77777777" w:rsidTr="0050297B">
                                        <w:tc>
                                          <w:tcPr>
                                            <w:tcW w:w="2069" w:type="dxa"/>
                                          </w:tcPr>
                                          <w:p w14:paraId="5A77F808" w14:textId="24D6929C" w:rsidR="0050297B" w:rsidRDefault="0050297B">
                                            <w:pPr>
                                              <w:pStyle w:val="Geenafstand"/>
                                            </w:pPr>
                                            <w:r>
                                              <w:t>Opleiding</w:t>
                                            </w:r>
                                          </w:p>
                                        </w:tc>
                                        <w:tc>
                                          <w:tcPr>
                                            <w:tcW w:w="2070" w:type="dxa"/>
                                          </w:tcPr>
                                          <w:p w14:paraId="47732113" w14:textId="2027011F" w:rsidR="0050297B" w:rsidRDefault="0050297B">
                                            <w:pPr>
                                              <w:pStyle w:val="Geenafstand"/>
                                            </w:pPr>
                                            <w:r>
                                              <w:t>Sociaal Werk</w:t>
                                            </w:r>
                                          </w:p>
                                        </w:tc>
                                      </w:tr>
                                      <w:tr w:rsidR="0050297B" w14:paraId="63B4EEA0" w14:textId="77777777" w:rsidTr="0050297B">
                                        <w:tc>
                                          <w:tcPr>
                                            <w:tcW w:w="2069" w:type="dxa"/>
                                          </w:tcPr>
                                          <w:p w14:paraId="7B642531" w14:textId="1656FC70" w:rsidR="0050297B" w:rsidRDefault="0050297B">
                                            <w:pPr>
                                              <w:pStyle w:val="Geenafstand"/>
                                            </w:pPr>
                                            <w:r>
                                              <w:t>BPV-Plaats</w:t>
                                            </w:r>
                                          </w:p>
                                        </w:tc>
                                        <w:tc>
                                          <w:tcPr>
                                            <w:tcW w:w="2070" w:type="dxa"/>
                                          </w:tcPr>
                                          <w:p w14:paraId="4BF3D165" w14:textId="5D0EEA21" w:rsidR="0050297B" w:rsidRDefault="0050297B">
                                            <w:pPr>
                                              <w:pStyle w:val="Geenafstand"/>
                                            </w:pPr>
                                            <w:r>
                                              <w:t>Jimmy’s050</w:t>
                                            </w:r>
                                          </w:p>
                                        </w:tc>
                                      </w:tr>
                                      <w:tr w:rsidR="0050297B" w14:paraId="5A85590B" w14:textId="77777777" w:rsidTr="0050297B">
                                        <w:tc>
                                          <w:tcPr>
                                            <w:tcW w:w="2069" w:type="dxa"/>
                                          </w:tcPr>
                                          <w:p w14:paraId="2F334F49" w14:textId="61E10FBC" w:rsidR="0050297B" w:rsidRDefault="0050297B">
                                            <w:pPr>
                                              <w:pStyle w:val="Geenafstand"/>
                                            </w:pPr>
                                            <w:r>
                                              <w:t>Begeleider</w:t>
                                            </w:r>
                                          </w:p>
                                        </w:tc>
                                        <w:tc>
                                          <w:tcPr>
                                            <w:tcW w:w="2070" w:type="dxa"/>
                                          </w:tcPr>
                                          <w:p w14:paraId="5E757138" w14:textId="67AEF015" w:rsidR="0050297B" w:rsidRDefault="0050297B">
                                            <w:pPr>
                                              <w:pStyle w:val="Geenafstand"/>
                                            </w:pPr>
                                            <w:r>
                                              <w:t>Felix Assenberg van Eijsden</w:t>
                                            </w:r>
                                          </w:p>
                                        </w:tc>
                                      </w:tr>
                                      <w:tr w:rsidR="0050297B" w14:paraId="4B676108" w14:textId="77777777" w:rsidTr="0050297B">
                                        <w:tc>
                                          <w:tcPr>
                                            <w:tcW w:w="2069" w:type="dxa"/>
                                          </w:tcPr>
                                          <w:p w14:paraId="48B5E3D2" w14:textId="3AB60DDF" w:rsidR="0050297B" w:rsidRDefault="009F7280">
                                            <w:pPr>
                                              <w:pStyle w:val="Geenafstand"/>
                                            </w:pPr>
                                            <w:proofErr w:type="spellStart"/>
                                            <w:r>
                                              <w:t>SLB’er</w:t>
                                            </w:r>
                                            <w:proofErr w:type="spellEnd"/>
                                          </w:p>
                                        </w:tc>
                                        <w:tc>
                                          <w:tcPr>
                                            <w:tcW w:w="2070" w:type="dxa"/>
                                          </w:tcPr>
                                          <w:p w14:paraId="04F1CD8E" w14:textId="340EA941" w:rsidR="0050297B" w:rsidRDefault="0050297B">
                                            <w:pPr>
                                              <w:pStyle w:val="Geenafstand"/>
                                            </w:pPr>
                                            <w:proofErr w:type="spellStart"/>
                                            <w:r>
                                              <w:t>Carlien</w:t>
                                            </w:r>
                                            <w:proofErr w:type="spellEnd"/>
                                            <w:r>
                                              <w:t xml:space="preserve"> </w:t>
                                            </w:r>
                                            <w:proofErr w:type="spellStart"/>
                                            <w:r>
                                              <w:t>Solle</w:t>
                                            </w:r>
                                            <w:proofErr w:type="spellEnd"/>
                                            <w:r>
                                              <w:t xml:space="preserve"> </w:t>
                                            </w:r>
                                          </w:p>
                                        </w:tc>
                                      </w:tr>
                                    </w:tbl>
                                    <w:p w14:paraId="0B9E8D4E" w14:textId="23865AF3" w:rsidR="0050297B" w:rsidRDefault="0050297B">
                                      <w:pPr>
                                        <w:pStyle w:val="Geenafstand"/>
                                      </w:pPr>
                                    </w:p>
                                  </w:tc>
                                </w:tr>
                              </w:tbl>
                              <w:p w14:paraId="74243427" w14:textId="77777777" w:rsidR="0050297B" w:rsidRDefault="0050297B"/>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7D1E7179" id="_x0000_t202" coordsize="21600,21600" o:spt="202" path="m,l,21600r21600,l21600,xe">
                    <v:stroke joinstyle="miter"/>
                    <v:path gradientshapeok="t" o:connecttype="rect"/>
                  </v:shapetype>
                  <v:shape id="Tekstvak 138" o:spid="_x0000_s1026" type="#_x0000_t202" style="position:absolute;margin-left:0;margin-top:0;width:134.85pt;height:302.4pt;z-index:251652096;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" fillcolor="white [3201]" stroked="f" strokeweight=".5pt">
                    <v:textbox inset="0,0,0,0">
                      <w:txbxContent>
                        <w:tbl>
                          <w:tblPr>
                            <w:tblW w:w="5000" w:type="pct"/>
                            <w:jc w:val="center"/>
                            <w:tblBorders>
                              <w:insideV w:val="single" w:sz="12" w:space="0" w:color="35A084" w:themeColor="accent2"/>
                            </w:tblBorders>
                            <w:tblCellMar>
                              <w:top w:w="1296" w:type="dxa"/>
                              <w:left w:w="360" w:type="dxa"/>
                              <w:bottom w:w="1296" w:type="dxa"/>
                              <w:right w:w="360" w:type="dxa"/>
                            </w:tblCellMar>
                            <w:tblLook w:val="04A0" w:firstRow="1" w:lastRow="0" w:firstColumn="1" w:lastColumn="0" w:noHBand="0" w:noVBand="1"/>
                          </w:tblPr>
                          <w:tblGrid>
                            <w:gridCol w:w="7364"/>
                            <w:gridCol w:w="3454"/>
                          </w:tblGrid>
                          <w:tr w:rsidR="0050297B" w14:paraId="5C9FA906" w14:textId="77777777">
                            <w:trPr>
                              <w:jc w:val="center"/>
                            </w:trPr>
                            <w:tc>
                              <w:tcPr>
                                <w:tcW w:w="2568" w:type="pct"/>
                                <w:vAlign w:val="center"/>
                              </w:tcPr>
                              <w:p w14:paraId="588CA7B5" w14:textId="592BFE40" w:rsidR="0050297B" w:rsidRDefault="0081184E">
                                <w:pPr>
                                  <w:jc w:val="right"/>
                                </w:pPr>
                                <w:r>
                                  <w:rPr>
                                    <w:noProof/>
                                  </w:rPr>
                                  <w:drawing>
                                    <wp:inline distT="0" distB="0" distL="0" distR="0" wp14:anchorId="07C5B478" wp14:editId="50277770">
                                      <wp:extent cx="4219168" cy="2811145"/>
                                      <wp:effectExtent l="0" t="0" r="0" b="825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226239" cy="2815857"/>
                                              </a:xfrm>
                                              <a:prstGeom prst="rect">
                                                <a:avLst/>
                                              </a:prstGeom>
                                            </pic:spPr>
                                          </pic:pic>
                                        </a:graphicData>
                                      </a:graphic>
                                    </wp:inline>
                                  </w:drawing>
                                </w:r>
                              </w:p>
                              <w:sdt>
                                <w:sdtPr>
                                  <w:rPr>
                                    <w:caps/>
                                    <w:color w:val="191919" w:themeColor="text1" w:themeTint="E6"/>
                                    <w:sz w:val="72"/>
                                    <w:szCs w:val="72"/>
                                  </w:rPr>
                                  <w:alias w:val="Titel"/>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270AAD4A" w14:textId="09F003E1" w:rsidR="0050297B" w:rsidRDefault="0050297B">
                                    <w:pPr>
                                      <w:pStyle w:val="Geenafstand"/>
                                      <w:spacing w:line="312" w:lineRule="auto"/>
                                      <w:jc w:val="right"/>
                                      <w:rPr>
                                        <w:caps/>
                                        <w:color w:val="191919" w:themeColor="text1" w:themeTint="E6"/>
                                        <w:sz w:val="72"/>
                                        <w:szCs w:val="72"/>
                                      </w:rPr>
                                    </w:pPr>
                                    <w:r>
                                      <w:rPr>
                                        <w:caps/>
                                        <w:color w:val="191919" w:themeColor="text1" w:themeTint="E6"/>
                                        <w:sz w:val="72"/>
                                        <w:szCs w:val="72"/>
                                      </w:rPr>
                                      <w:t>administratieve werkzaamheden</w:t>
                                    </w:r>
                                  </w:p>
                                </w:sdtContent>
                              </w:sdt>
                              <w:sdt>
                                <w:sdtPr>
                                  <w:rPr>
                                    <w:color w:val="000000" w:themeColor="text1"/>
                                    <w:sz w:val="24"/>
                                    <w:szCs w:val="24"/>
                                  </w:rPr>
                                  <w:alias w:val="Ondertitel"/>
                                  <w:tag w:val=""/>
                                  <w:id w:val="1354072561"/>
                                  <w:showingPlcHdr/>
                                  <w:dataBinding w:prefixMappings="xmlns:ns0='http://purl.org/dc/elements/1.1/' xmlns:ns1='http://schemas.openxmlformats.org/package/2006/metadata/core-properties' " w:xpath="/ns1:coreProperties[1]/ns0:subject[1]" w:storeItemID="{6C3C8BC8-F283-45AE-878A-BAB7291924A1}"/>
                                  <w:text/>
                                </w:sdtPr>
                                <w:sdtEndPr/>
                                <w:sdtContent>
                                  <w:p w14:paraId="5FA6B4E4" w14:textId="2CD5962C" w:rsidR="0050297B" w:rsidRDefault="0050297B">
                                    <w:pPr>
                                      <w:jc w:val="right"/>
                                      <w:rPr>
                                        <w:sz w:val="24"/>
                                        <w:szCs w:val="24"/>
                                      </w:rPr>
                                    </w:pPr>
                                    <w:r>
                                      <w:rPr>
                                        <w:color w:val="000000" w:themeColor="text1"/>
                                        <w:sz w:val="24"/>
                                        <w:szCs w:val="24"/>
                                      </w:rPr>
                                      <w:t xml:space="preserve">     </w:t>
                                    </w:r>
                                  </w:p>
                                </w:sdtContent>
                              </w:sdt>
                            </w:tc>
                            <w:tc>
                              <w:tcPr>
                                <w:tcW w:w="2432" w:type="pct"/>
                                <w:vAlign w:val="center"/>
                              </w:tcPr>
                              <w:tbl>
                                <w:tblPr>
                                  <w:tblStyle w:val="Tabelraster"/>
                                  <w:tblW w:w="0" w:type="auto"/>
                                  <w:tblLook w:val="04A0" w:firstRow="1" w:lastRow="0" w:firstColumn="1" w:lastColumn="0" w:noHBand="0" w:noVBand="1"/>
                                </w:tblPr>
                                <w:tblGrid>
                                  <w:gridCol w:w="1556"/>
                                  <w:gridCol w:w="1168"/>
                                </w:tblGrid>
                                <w:tr w:rsidR="0050297B" w14:paraId="1B03B0FD" w14:textId="77777777" w:rsidTr="0050297B">
                                  <w:tc>
                                    <w:tcPr>
                                      <w:tcW w:w="2069" w:type="dxa"/>
                                    </w:tcPr>
                                    <w:p w14:paraId="275A40B2" w14:textId="07C761BA" w:rsidR="0050297B" w:rsidRDefault="0050297B">
                                      <w:pPr>
                                        <w:pStyle w:val="Geenafstand"/>
                                      </w:pPr>
                                      <w:r>
                                        <w:t>Naam</w:t>
                                      </w:r>
                                    </w:p>
                                  </w:tc>
                                  <w:tc>
                                    <w:tcPr>
                                      <w:tcW w:w="2070" w:type="dxa"/>
                                    </w:tcPr>
                                    <w:p w14:paraId="4C70B605" w14:textId="105DF53C" w:rsidR="0050297B" w:rsidRDefault="0050297B">
                                      <w:pPr>
                                        <w:pStyle w:val="Geenafstand"/>
                                      </w:pPr>
                                      <w:r>
                                        <w:t>Malin Benjamins</w:t>
                                      </w:r>
                                    </w:p>
                                  </w:tc>
                                </w:tr>
                                <w:tr w:rsidR="0050297B" w14:paraId="5EAB2FD5" w14:textId="77777777" w:rsidTr="0050297B">
                                  <w:tc>
                                    <w:tcPr>
                                      <w:tcW w:w="2069" w:type="dxa"/>
                                    </w:tcPr>
                                    <w:p w14:paraId="77A9A536" w14:textId="37536002" w:rsidR="0050297B" w:rsidRDefault="0050297B">
                                      <w:pPr>
                                        <w:pStyle w:val="Geenafstand"/>
                                      </w:pPr>
                                      <w:r>
                                        <w:t>Studentnummer</w:t>
                                      </w:r>
                                    </w:p>
                                  </w:tc>
                                  <w:tc>
                                    <w:tcPr>
                                      <w:tcW w:w="2070" w:type="dxa"/>
                                    </w:tcPr>
                                    <w:p w14:paraId="4233F783" w14:textId="04557902" w:rsidR="0050297B" w:rsidRDefault="0050297B">
                                      <w:pPr>
                                        <w:pStyle w:val="Geenafstand"/>
                                      </w:pPr>
                                      <w:r w:rsidRPr="0050297B">
                                        <w:t>0250835</w:t>
                                      </w:r>
                                    </w:p>
                                  </w:tc>
                                </w:tr>
                                <w:tr w:rsidR="0050297B" w14:paraId="5479A9E7" w14:textId="77777777" w:rsidTr="0050297B">
                                  <w:tc>
                                    <w:tcPr>
                                      <w:tcW w:w="2069" w:type="dxa"/>
                                    </w:tcPr>
                                    <w:p w14:paraId="6856F703" w14:textId="5996144C" w:rsidR="0050297B" w:rsidRDefault="0050297B">
                                      <w:pPr>
                                        <w:pStyle w:val="Geenafstand"/>
                                      </w:pPr>
                                      <w:r>
                                        <w:t xml:space="preserve">Klas </w:t>
                                      </w:r>
                                    </w:p>
                                  </w:tc>
                                  <w:tc>
                                    <w:tcPr>
                                      <w:tcW w:w="2070" w:type="dxa"/>
                                    </w:tcPr>
                                    <w:p w14:paraId="6B4F18DC" w14:textId="2A9D290C" w:rsidR="0050297B" w:rsidRDefault="0050297B">
                                      <w:pPr>
                                        <w:pStyle w:val="Geenafstand"/>
                                      </w:pPr>
                                      <w:r>
                                        <w:t>S0SA</w:t>
                                      </w:r>
                                    </w:p>
                                  </w:tc>
                                </w:tr>
                                <w:tr w:rsidR="0050297B" w14:paraId="26C8AB66" w14:textId="77777777" w:rsidTr="0050297B">
                                  <w:tc>
                                    <w:tcPr>
                                      <w:tcW w:w="2069" w:type="dxa"/>
                                    </w:tcPr>
                                    <w:p w14:paraId="5A77F808" w14:textId="24D6929C" w:rsidR="0050297B" w:rsidRDefault="0050297B">
                                      <w:pPr>
                                        <w:pStyle w:val="Geenafstand"/>
                                      </w:pPr>
                                      <w:r>
                                        <w:t>Opleiding</w:t>
                                      </w:r>
                                    </w:p>
                                  </w:tc>
                                  <w:tc>
                                    <w:tcPr>
                                      <w:tcW w:w="2070" w:type="dxa"/>
                                    </w:tcPr>
                                    <w:p w14:paraId="47732113" w14:textId="2027011F" w:rsidR="0050297B" w:rsidRDefault="0050297B">
                                      <w:pPr>
                                        <w:pStyle w:val="Geenafstand"/>
                                      </w:pPr>
                                      <w:r>
                                        <w:t>Sociaal Werk</w:t>
                                      </w:r>
                                    </w:p>
                                  </w:tc>
                                </w:tr>
                                <w:tr w:rsidR="0050297B" w14:paraId="63B4EEA0" w14:textId="77777777" w:rsidTr="0050297B">
                                  <w:tc>
                                    <w:tcPr>
                                      <w:tcW w:w="2069" w:type="dxa"/>
                                    </w:tcPr>
                                    <w:p w14:paraId="7B642531" w14:textId="1656FC70" w:rsidR="0050297B" w:rsidRDefault="0050297B">
                                      <w:pPr>
                                        <w:pStyle w:val="Geenafstand"/>
                                      </w:pPr>
                                      <w:r>
                                        <w:t>BPV-Plaats</w:t>
                                      </w:r>
                                    </w:p>
                                  </w:tc>
                                  <w:tc>
                                    <w:tcPr>
                                      <w:tcW w:w="2070" w:type="dxa"/>
                                    </w:tcPr>
                                    <w:p w14:paraId="4BF3D165" w14:textId="5D0EEA21" w:rsidR="0050297B" w:rsidRDefault="0050297B">
                                      <w:pPr>
                                        <w:pStyle w:val="Geenafstand"/>
                                      </w:pPr>
                                      <w:r>
                                        <w:t>Jimmy’s050</w:t>
                                      </w:r>
                                    </w:p>
                                  </w:tc>
                                </w:tr>
                                <w:tr w:rsidR="0050297B" w14:paraId="5A85590B" w14:textId="77777777" w:rsidTr="0050297B">
                                  <w:tc>
                                    <w:tcPr>
                                      <w:tcW w:w="2069" w:type="dxa"/>
                                    </w:tcPr>
                                    <w:p w14:paraId="2F334F49" w14:textId="61E10FBC" w:rsidR="0050297B" w:rsidRDefault="0050297B">
                                      <w:pPr>
                                        <w:pStyle w:val="Geenafstand"/>
                                      </w:pPr>
                                      <w:r>
                                        <w:t>Begeleider</w:t>
                                      </w:r>
                                    </w:p>
                                  </w:tc>
                                  <w:tc>
                                    <w:tcPr>
                                      <w:tcW w:w="2070" w:type="dxa"/>
                                    </w:tcPr>
                                    <w:p w14:paraId="5E757138" w14:textId="67AEF015" w:rsidR="0050297B" w:rsidRDefault="0050297B">
                                      <w:pPr>
                                        <w:pStyle w:val="Geenafstand"/>
                                      </w:pPr>
                                      <w:r>
                                        <w:t>Felix Assenberg van Eijsden</w:t>
                                      </w:r>
                                    </w:p>
                                  </w:tc>
                                </w:tr>
                                <w:tr w:rsidR="0050297B" w14:paraId="4B676108" w14:textId="77777777" w:rsidTr="0050297B">
                                  <w:tc>
                                    <w:tcPr>
                                      <w:tcW w:w="2069" w:type="dxa"/>
                                    </w:tcPr>
                                    <w:p w14:paraId="48B5E3D2" w14:textId="3AB60DDF" w:rsidR="0050297B" w:rsidRDefault="009F7280">
                                      <w:pPr>
                                        <w:pStyle w:val="Geenafstand"/>
                                      </w:pPr>
                                      <w:proofErr w:type="spellStart"/>
                                      <w:r>
                                        <w:t>SLB’er</w:t>
                                      </w:r>
                                      <w:proofErr w:type="spellEnd"/>
                                    </w:p>
                                  </w:tc>
                                  <w:tc>
                                    <w:tcPr>
                                      <w:tcW w:w="2070" w:type="dxa"/>
                                    </w:tcPr>
                                    <w:p w14:paraId="04F1CD8E" w14:textId="340EA941" w:rsidR="0050297B" w:rsidRDefault="0050297B">
                                      <w:pPr>
                                        <w:pStyle w:val="Geenafstand"/>
                                      </w:pPr>
                                      <w:proofErr w:type="spellStart"/>
                                      <w:r>
                                        <w:t>Carlien</w:t>
                                      </w:r>
                                      <w:proofErr w:type="spellEnd"/>
                                      <w:r>
                                        <w:t xml:space="preserve"> </w:t>
                                      </w:r>
                                      <w:proofErr w:type="spellStart"/>
                                      <w:r>
                                        <w:t>Solle</w:t>
                                      </w:r>
                                      <w:proofErr w:type="spellEnd"/>
                                      <w:r>
                                        <w:t xml:space="preserve"> </w:t>
                                      </w:r>
                                    </w:p>
                                  </w:tc>
                                </w:tr>
                              </w:tbl>
                              <w:p w14:paraId="0B9E8D4E" w14:textId="23865AF3" w:rsidR="0050297B" w:rsidRDefault="0050297B">
                                <w:pPr>
                                  <w:pStyle w:val="Geenafstand"/>
                                </w:pPr>
                              </w:p>
                            </w:tc>
                          </w:tr>
                        </w:tbl>
                        <w:p w14:paraId="74243427" w14:textId="77777777" w:rsidR="0050297B" w:rsidRDefault="0050297B"/>
                      </w:txbxContent>
                    </v:textbox>
                    <w10:wrap anchorx="page" anchory="page"/>
                  </v:shape>
                </w:pict>
              </mc:Fallback>
            </mc:AlternateContent>
          </w:r>
          <w:r>
            <w:br w:type="page"/>
          </w:r>
        </w:p>
      </w:sdtContent>
    </w:sdt>
    <w:sdt>
      <w:sdtPr>
        <w:rPr>
          <w:rFonts w:eastAsiaTheme="minorHAnsi"/>
          <w:color w:val="auto"/>
          <w:kern w:val="2"/>
          <w14:ligatures w14:val="standardContextual"/>
        </w:rPr>
        <w:id w:val="739989919"/>
        <w:docPartObj>
          <w:docPartGallery w:val="Table of Contents"/>
          <w:docPartUnique/>
        </w:docPartObj>
      </w:sdtPr>
      <w:sdtEndPr>
        <w:rPr>
          <w:rFonts w:eastAsiaTheme="minorEastAsia"/>
          <w:b/>
          <w:bCs/>
          <w:caps w:val="0"/>
          <w:spacing w:val="0"/>
          <w:kern w:val="0"/>
          <w:sz w:val="20"/>
          <w:szCs w:val="20"/>
          <w14:ligatures w14:val="none"/>
        </w:rPr>
      </w:sdtEndPr>
      <w:sdtContent>
        <w:p w14:paraId="6A64FD9B" w14:textId="266544D1" w:rsidR="0050297B" w:rsidRDefault="0050297B">
          <w:pPr>
            <w:pStyle w:val="Kopvaninhoudsopgave"/>
          </w:pPr>
          <w:r>
            <w:t>Inhoudsopgave</w:t>
          </w:r>
        </w:p>
        <w:p w14:paraId="53919E49" w14:textId="5C6AD7A5" w:rsidR="007B52DB" w:rsidRDefault="0050297B">
          <w:pPr>
            <w:pStyle w:val="Inhopg1"/>
            <w:tabs>
              <w:tab w:val="right" w:leader="dot" w:pos="9062"/>
            </w:tabs>
            <w:rPr>
              <w:noProof/>
              <w:sz w:val="22"/>
              <w:szCs w:val="22"/>
              <w:lang w:eastAsia="nl-NL"/>
            </w:rPr>
          </w:pPr>
          <w:r>
            <w:fldChar w:fldCharType="begin"/>
          </w:r>
          <w:r>
            <w:instrText xml:space="preserve"> TOC \o "1-3" \h \z \u </w:instrText>
          </w:r>
          <w:r>
            <w:fldChar w:fldCharType="separate"/>
          </w:r>
          <w:hyperlink w:anchor="_Toc133321059" w:history="1">
            <w:r w:rsidR="007B52DB" w:rsidRPr="005B7722">
              <w:rPr>
                <w:rStyle w:val="Hyperlink"/>
                <w:noProof/>
              </w:rPr>
              <w:t>Inleiding</w:t>
            </w:r>
            <w:r w:rsidR="007B52DB">
              <w:rPr>
                <w:noProof/>
                <w:webHidden/>
              </w:rPr>
              <w:tab/>
            </w:r>
            <w:r w:rsidR="007B52DB">
              <w:rPr>
                <w:noProof/>
                <w:webHidden/>
              </w:rPr>
              <w:fldChar w:fldCharType="begin"/>
            </w:r>
            <w:r w:rsidR="007B52DB">
              <w:rPr>
                <w:noProof/>
                <w:webHidden/>
              </w:rPr>
              <w:instrText xml:space="preserve"> PAGEREF _Toc133321059 \h </w:instrText>
            </w:r>
            <w:r w:rsidR="007B52DB">
              <w:rPr>
                <w:noProof/>
                <w:webHidden/>
              </w:rPr>
            </w:r>
            <w:r w:rsidR="007B52DB">
              <w:rPr>
                <w:noProof/>
                <w:webHidden/>
              </w:rPr>
              <w:fldChar w:fldCharType="separate"/>
            </w:r>
            <w:r w:rsidR="007B52DB">
              <w:rPr>
                <w:noProof/>
                <w:webHidden/>
              </w:rPr>
              <w:t>2</w:t>
            </w:r>
            <w:r w:rsidR="007B52DB">
              <w:rPr>
                <w:noProof/>
                <w:webHidden/>
              </w:rPr>
              <w:fldChar w:fldCharType="end"/>
            </w:r>
          </w:hyperlink>
        </w:p>
        <w:p w14:paraId="1472462A" w14:textId="48468972" w:rsidR="007B52DB" w:rsidRDefault="007B52DB">
          <w:pPr>
            <w:pStyle w:val="Inhopg1"/>
            <w:tabs>
              <w:tab w:val="right" w:leader="dot" w:pos="9062"/>
            </w:tabs>
            <w:rPr>
              <w:noProof/>
              <w:sz w:val="22"/>
              <w:szCs w:val="22"/>
              <w:lang w:eastAsia="nl-NL"/>
            </w:rPr>
          </w:pPr>
          <w:hyperlink w:anchor="_Toc133321060" w:history="1">
            <w:r w:rsidRPr="005B7722">
              <w:rPr>
                <w:rStyle w:val="Hyperlink"/>
                <w:noProof/>
              </w:rPr>
              <w:t>Mijn werkzaamheden</w:t>
            </w:r>
            <w:r>
              <w:rPr>
                <w:noProof/>
                <w:webHidden/>
              </w:rPr>
              <w:tab/>
            </w:r>
            <w:r>
              <w:rPr>
                <w:noProof/>
                <w:webHidden/>
              </w:rPr>
              <w:fldChar w:fldCharType="begin"/>
            </w:r>
            <w:r>
              <w:rPr>
                <w:noProof/>
                <w:webHidden/>
              </w:rPr>
              <w:instrText xml:space="preserve"> PAGEREF _Toc133321060 \h </w:instrText>
            </w:r>
            <w:r>
              <w:rPr>
                <w:noProof/>
                <w:webHidden/>
              </w:rPr>
            </w:r>
            <w:r>
              <w:rPr>
                <w:noProof/>
                <w:webHidden/>
              </w:rPr>
              <w:fldChar w:fldCharType="separate"/>
            </w:r>
            <w:r>
              <w:rPr>
                <w:noProof/>
                <w:webHidden/>
              </w:rPr>
              <w:t>3</w:t>
            </w:r>
            <w:r>
              <w:rPr>
                <w:noProof/>
                <w:webHidden/>
              </w:rPr>
              <w:fldChar w:fldCharType="end"/>
            </w:r>
          </w:hyperlink>
        </w:p>
        <w:p w14:paraId="7EFA8575" w14:textId="4A66E385" w:rsidR="007B52DB" w:rsidRDefault="007B52DB">
          <w:pPr>
            <w:pStyle w:val="Inhopg2"/>
            <w:tabs>
              <w:tab w:val="right" w:leader="dot" w:pos="9062"/>
            </w:tabs>
            <w:rPr>
              <w:noProof/>
              <w:sz w:val="22"/>
              <w:szCs w:val="22"/>
              <w:lang w:eastAsia="nl-NL"/>
            </w:rPr>
          </w:pPr>
          <w:hyperlink w:anchor="_Toc133321061" w:history="1">
            <w:r w:rsidRPr="005B7722">
              <w:rPr>
                <w:rStyle w:val="Hyperlink"/>
                <w:noProof/>
              </w:rPr>
              <w:t>Correspondentie</w:t>
            </w:r>
            <w:r>
              <w:rPr>
                <w:noProof/>
                <w:webHidden/>
              </w:rPr>
              <w:tab/>
            </w:r>
            <w:r>
              <w:rPr>
                <w:noProof/>
                <w:webHidden/>
              </w:rPr>
              <w:fldChar w:fldCharType="begin"/>
            </w:r>
            <w:r>
              <w:rPr>
                <w:noProof/>
                <w:webHidden/>
              </w:rPr>
              <w:instrText xml:space="preserve"> PAGEREF _Toc133321061 \h </w:instrText>
            </w:r>
            <w:r>
              <w:rPr>
                <w:noProof/>
                <w:webHidden/>
              </w:rPr>
            </w:r>
            <w:r>
              <w:rPr>
                <w:noProof/>
                <w:webHidden/>
              </w:rPr>
              <w:fldChar w:fldCharType="separate"/>
            </w:r>
            <w:r>
              <w:rPr>
                <w:noProof/>
                <w:webHidden/>
              </w:rPr>
              <w:t>3</w:t>
            </w:r>
            <w:r>
              <w:rPr>
                <w:noProof/>
                <w:webHidden/>
              </w:rPr>
              <w:fldChar w:fldCharType="end"/>
            </w:r>
          </w:hyperlink>
        </w:p>
        <w:p w14:paraId="6BDECF4A" w14:textId="6289AB47" w:rsidR="007B52DB" w:rsidRDefault="007B52DB">
          <w:pPr>
            <w:pStyle w:val="Inhopg2"/>
            <w:tabs>
              <w:tab w:val="right" w:leader="dot" w:pos="9062"/>
            </w:tabs>
            <w:rPr>
              <w:noProof/>
              <w:sz w:val="22"/>
              <w:szCs w:val="22"/>
              <w:lang w:eastAsia="nl-NL"/>
            </w:rPr>
          </w:pPr>
          <w:hyperlink w:anchor="_Toc133321062" w:history="1">
            <w:r w:rsidRPr="005B7722">
              <w:rPr>
                <w:rStyle w:val="Hyperlink"/>
                <w:noProof/>
              </w:rPr>
              <w:t>Gewerkt volgens de instructies en richtlijnen</w:t>
            </w:r>
            <w:r>
              <w:rPr>
                <w:noProof/>
                <w:webHidden/>
              </w:rPr>
              <w:tab/>
            </w:r>
            <w:r>
              <w:rPr>
                <w:noProof/>
                <w:webHidden/>
              </w:rPr>
              <w:fldChar w:fldCharType="begin"/>
            </w:r>
            <w:r>
              <w:rPr>
                <w:noProof/>
                <w:webHidden/>
              </w:rPr>
              <w:instrText xml:space="preserve"> PAGEREF _Toc133321062 \h </w:instrText>
            </w:r>
            <w:r>
              <w:rPr>
                <w:noProof/>
                <w:webHidden/>
              </w:rPr>
            </w:r>
            <w:r>
              <w:rPr>
                <w:noProof/>
                <w:webHidden/>
              </w:rPr>
              <w:fldChar w:fldCharType="separate"/>
            </w:r>
            <w:r>
              <w:rPr>
                <w:noProof/>
                <w:webHidden/>
              </w:rPr>
              <w:t>3</w:t>
            </w:r>
            <w:r>
              <w:rPr>
                <w:noProof/>
                <w:webHidden/>
              </w:rPr>
              <w:fldChar w:fldCharType="end"/>
            </w:r>
          </w:hyperlink>
        </w:p>
        <w:p w14:paraId="5DC33867" w14:textId="0C5ECD0A" w:rsidR="007B52DB" w:rsidRDefault="007B52DB">
          <w:pPr>
            <w:pStyle w:val="Inhopg3"/>
            <w:tabs>
              <w:tab w:val="right" w:leader="dot" w:pos="9062"/>
            </w:tabs>
            <w:rPr>
              <w:noProof/>
            </w:rPr>
          </w:pPr>
          <w:hyperlink w:anchor="_Toc133321063" w:history="1">
            <w:r w:rsidRPr="005B7722">
              <w:rPr>
                <w:rStyle w:val="Hyperlink"/>
                <w:noProof/>
              </w:rPr>
              <w:t>Deel 1</w:t>
            </w:r>
            <w:r>
              <w:rPr>
                <w:noProof/>
                <w:webHidden/>
              </w:rPr>
              <w:tab/>
            </w:r>
            <w:r>
              <w:rPr>
                <w:noProof/>
                <w:webHidden/>
              </w:rPr>
              <w:fldChar w:fldCharType="begin"/>
            </w:r>
            <w:r>
              <w:rPr>
                <w:noProof/>
                <w:webHidden/>
              </w:rPr>
              <w:instrText xml:space="preserve"> PAGEREF _Toc133321063 \h </w:instrText>
            </w:r>
            <w:r>
              <w:rPr>
                <w:noProof/>
                <w:webHidden/>
              </w:rPr>
            </w:r>
            <w:r>
              <w:rPr>
                <w:noProof/>
                <w:webHidden/>
              </w:rPr>
              <w:fldChar w:fldCharType="separate"/>
            </w:r>
            <w:r>
              <w:rPr>
                <w:noProof/>
                <w:webHidden/>
              </w:rPr>
              <w:t>3</w:t>
            </w:r>
            <w:r>
              <w:rPr>
                <w:noProof/>
                <w:webHidden/>
              </w:rPr>
              <w:fldChar w:fldCharType="end"/>
            </w:r>
          </w:hyperlink>
        </w:p>
        <w:p w14:paraId="25579E43" w14:textId="00773C96" w:rsidR="007B52DB" w:rsidRDefault="007B52DB">
          <w:pPr>
            <w:pStyle w:val="Inhopg3"/>
            <w:tabs>
              <w:tab w:val="right" w:leader="dot" w:pos="9062"/>
            </w:tabs>
            <w:rPr>
              <w:noProof/>
            </w:rPr>
          </w:pPr>
          <w:hyperlink w:anchor="_Toc133321064" w:history="1">
            <w:r w:rsidRPr="005B7722">
              <w:rPr>
                <w:rStyle w:val="Hyperlink"/>
                <w:noProof/>
              </w:rPr>
              <w:t>Deel 2</w:t>
            </w:r>
            <w:r>
              <w:rPr>
                <w:noProof/>
                <w:webHidden/>
              </w:rPr>
              <w:tab/>
            </w:r>
            <w:r>
              <w:rPr>
                <w:noProof/>
                <w:webHidden/>
              </w:rPr>
              <w:fldChar w:fldCharType="begin"/>
            </w:r>
            <w:r>
              <w:rPr>
                <w:noProof/>
                <w:webHidden/>
              </w:rPr>
              <w:instrText xml:space="preserve"> PAGEREF _Toc133321064 \h </w:instrText>
            </w:r>
            <w:r>
              <w:rPr>
                <w:noProof/>
                <w:webHidden/>
              </w:rPr>
            </w:r>
            <w:r>
              <w:rPr>
                <w:noProof/>
                <w:webHidden/>
              </w:rPr>
              <w:fldChar w:fldCharType="separate"/>
            </w:r>
            <w:r>
              <w:rPr>
                <w:noProof/>
                <w:webHidden/>
              </w:rPr>
              <w:t>4</w:t>
            </w:r>
            <w:r>
              <w:rPr>
                <w:noProof/>
                <w:webHidden/>
              </w:rPr>
              <w:fldChar w:fldCharType="end"/>
            </w:r>
          </w:hyperlink>
        </w:p>
        <w:p w14:paraId="2D5F37D3" w14:textId="027077C0" w:rsidR="007B52DB" w:rsidRDefault="007B52DB">
          <w:pPr>
            <w:pStyle w:val="Inhopg2"/>
            <w:tabs>
              <w:tab w:val="right" w:leader="dot" w:pos="9062"/>
            </w:tabs>
            <w:rPr>
              <w:noProof/>
              <w:sz w:val="22"/>
              <w:szCs w:val="22"/>
              <w:lang w:eastAsia="nl-NL"/>
            </w:rPr>
          </w:pPr>
          <w:hyperlink w:anchor="_Toc133321065" w:history="1">
            <w:r w:rsidRPr="005B7722">
              <w:rPr>
                <w:rStyle w:val="Hyperlink"/>
                <w:noProof/>
              </w:rPr>
              <w:t>(digitale) communicatiemiddelen, ICT en technologische hulpmiddelen</w:t>
            </w:r>
            <w:r>
              <w:rPr>
                <w:noProof/>
                <w:webHidden/>
              </w:rPr>
              <w:tab/>
            </w:r>
            <w:r>
              <w:rPr>
                <w:noProof/>
                <w:webHidden/>
              </w:rPr>
              <w:fldChar w:fldCharType="begin"/>
            </w:r>
            <w:r>
              <w:rPr>
                <w:noProof/>
                <w:webHidden/>
              </w:rPr>
              <w:instrText xml:space="preserve"> PAGEREF _Toc133321065 \h </w:instrText>
            </w:r>
            <w:r>
              <w:rPr>
                <w:noProof/>
                <w:webHidden/>
              </w:rPr>
            </w:r>
            <w:r>
              <w:rPr>
                <w:noProof/>
                <w:webHidden/>
              </w:rPr>
              <w:fldChar w:fldCharType="separate"/>
            </w:r>
            <w:r>
              <w:rPr>
                <w:noProof/>
                <w:webHidden/>
              </w:rPr>
              <w:t>4</w:t>
            </w:r>
            <w:r>
              <w:rPr>
                <w:noProof/>
                <w:webHidden/>
              </w:rPr>
              <w:fldChar w:fldCharType="end"/>
            </w:r>
          </w:hyperlink>
        </w:p>
        <w:p w14:paraId="38ED5812" w14:textId="6A27A976" w:rsidR="007B52DB" w:rsidRDefault="007B52DB">
          <w:pPr>
            <w:pStyle w:val="Inhopg2"/>
            <w:tabs>
              <w:tab w:val="right" w:leader="dot" w:pos="9062"/>
            </w:tabs>
            <w:rPr>
              <w:noProof/>
              <w:sz w:val="22"/>
              <w:szCs w:val="22"/>
              <w:lang w:eastAsia="nl-NL"/>
            </w:rPr>
          </w:pPr>
          <w:hyperlink w:anchor="_Toc133321066" w:history="1">
            <w:r w:rsidRPr="005B7722">
              <w:rPr>
                <w:rStyle w:val="Hyperlink"/>
                <w:noProof/>
              </w:rPr>
              <w:t>Wet -en regelgeving</w:t>
            </w:r>
            <w:r>
              <w:rPr>
                <w:noProof/>
                <w:webHidden/>
              </w:rPr>
              <w:tab/>
            </w:r>
            <w:r>
              <w:rPr>
                <w:noProof/>
                <w:webHidden/>
              </w:rPr>
              <w:fldChar w:fldCharType="begin"/>
            </w:r>
            <w:r>
              <w:rPr>
                <w:noProof/>
                <w:webHidden/>
              </w:rPr>
              <w:instrText xml:space="preserve"> PAGEREF _Toc133321066 \h </w:instrText>
            </w:r>
            <w:r>
              <w:rPr>
                <w:noProof/>
                <w:webHidden/>
              </w:rPr>
            </w:r>
            <w:r>
              <w:rPr>
                <w:noProof/>
                <w:webHidden/>
              </w:rPr>
              <w:fldChar w:fldCharType="separate"/>
            </w:r>
            <w:r>
              <w:rPr>
                <w:noProof/>
                <w:webHidden/>
              </w:rPr>
              <w:t>4</w:t>
            </w:r>
            <w:r>
              <w:rPr>
                <w:noProof/>
                <w:webHidden/>
              </w:rPr>
              <w:fldChar w:fldCharType="end"/>
            </w:r>
          </w:hyperlink>
        </w:p>
        <w:p w14:paraId="3F6217F9" w14:textId="045869C8" w:rsidR="0050297B" w:rsidRDefault="0050297B">
          <w:r>
            <w:rPr>
              <w:b/>
              <w:bCs/>
            </w:rPr>
            <w:fldChar w:fldCharType="end"/>
          </w:r>
        </w:p>
      </w:sdtContent>
    </w:sdt>
    <w:p w14:paraId="1FC5CAD7" w14:textId="77777777" w:rsidR="00506CDF" w:rsidRDefault="00506CDF"/>
    <w:p w14:paraId="731BD7FE" w14:textId="77777777" w:rsidR="0050297B" w:rsidRDefault="0050297B"/>
    <w:p w14:paraId="64CBA54B" w14:textId="77777777" w:rsidR="0050297B" w:rsidRDefault="0050297B"/>
    <w:p w14:paraId="2328A988" w14:textId="77777777" w:rsidR="0050297B" w:rsidRDefault="0050297B"/>
    <w:p w14:paraId="16162231" w14:textId="77777777" w:rsidR="0050297B" w:rsidRDefault="0050297B"/>
    <w:p w14:paraId="76907111" w14:textId="77777777" w:rsidR="0050297B" w:rsidRDefault="0050297B"/>
    <w:p w14:paraId="4733FD6F" w14:textId="77777777" w:rsidR="0050297B" w:rsidRDefault="0050297B"/>
    <w:p w14:paraId="63C2D74C" w14:textId="77777777" w:rsidR="0050297B" w:rsidRDefault="0050297B"/>
    <w:p w14:paraId="22C6D8E8" w14:textId="77777777" w:rsidR="0050297B" w:rsidRDefault="0050297B"/>
    <w:p w14:paraId="4DEE3184" w14:textId="77777777" w:rsidR="0050297B" w:rsidRDefault="0050297B"/>
    <w:p w14:paraId="658DA564" w14:textId="77777777" w:rsidR="0050297B" w:rsidRDefault="0050297B"/>
    <w:p w14:paraId="05457162" w14:textId="77777777" w:rsidR="0050297B" w:rsidRDefault="0050297B"/>
    <w:p w14:paraId="3DE946F2" w14:textId="77777777" w:rsidR="0050297B" w:rsidRDefault="0050297B"/>
    <w:p w14:paraId="51AD04BF" w14:textId="77777777" w:rsidR="0050297B" w:rsidRDefault="0050297B"/>
    <w:p w14:paraId="7AF3EFB6" w14:textId="77777777" w:rsidR="0050297B" w:rsidRDefault="0050297B"/>
    <w:p w14:paraId="65183089" w14:textId="77777777" w:rsidR="0050297B" w:rsidRDefault="0050297B"/>
    <w:p w14:paraId="771513F6" w14:textId="77777777" w:rsidR="0050297B" w:rsidRDefault="0050297B"/>
    <w:p w14:paraId="1BFA854F" w14:textId="77777777" w:rsidR="0050297B" w:rsidRDefault="0050297B"/>
    <w:p w14:paraId="415F7C5C" w14:textId="77777777" w:rsidR="0050297B" w:rsidRDefault="0050297B"/>
    <w:p w14:paraId="3FA56190" w14:textId="77777777" w:rsidR="0050297B" w:rsidRDefault="0050297B"/>
    <w:p w14:paraId="20BCEB9C" w14:textId="77777777" w:rsidR="0050297B" w:rsidRDefault="0050297B"/>
    <w:p w14:paraId="56E75842" w14:textId="3F8972AA" w:rsidR="0050297B" w:rsidRDefault="0050297B" w:rsidP="0050297B">
      <w:pPr>
        <w:pStyle w:val="Kop1"/>
      </w:pPr>
      <w:bookmarkStart w:id="0" w:name="_Toc133321059"/>
      <w:r>
        <w:lastRenderedPageBreak/>
        <w:t>Inleiding</w:t>
      </w:r>
      <w:bookmarkEnd w:id="0"/>
      <w:r>
        <w:t xml:space="preserve"> </w:t>
      </w:r>
    </w:p>
    <w:p w14:paraId="3B1E4C61" w14:textId="11ED1DEB" w:rsidR="0050297B" w:rsidRPr="00A35DCD" w:rsidRDefault="0050297B" w:rsidP="00A35DCD">
      <w:pPr>
        <w:pStyle w:val="Geenafstand"/>
        <w:rPr>
          <w:sz w:val="22"/>
          <w:szCs w:val="22"/>
        </w:rPr>
      </w:pPr>
      <w:r w:rsidRPr="00A35DCD">
        <w:rPr>
          <w:sz w:val="22"/>
          <w:szCs w:val="22"/>
        </w:rPr>
        <w:t>Mijn naam is Malin Benjamins, ik ben 1</w:t>
      </w:r>
      <w:r w:rsidR="000519B5" w:rsidRPr="00A35DCD">
        <w:rPr>
          <w:sz w:val="22"/>
          <w:szCs w:val="22"/>
        </w:rPr>
        <w:t>9</w:t>
      </w:r>
      <w:r w:rsidRPr="00A35DCD">
        <w:rPr>
          <w:sz w:val="22"/>
          <w:szCs w:val="22"/>
        </w:rPr>
        <w:t xml:space="preserve"> jaar oud en ik woon in Meppel. In september 2022 ben ik begonnen bij mijn </w:t>
      </w:r>
      <w:r w:rsidR="00E24654" w:rsidRPr="00A35DCD">
        <w:rPr>
          <w:sz w:val="22"/>
          <w:szCs w:val="22"/>
        </w:rPr>
        <w:t>stageplek</w:t>
      </w:r>
      <w:r w:rsidRPr="00A35DCD">
        <w:rPr>
          <w:sz w:val="22"/>
          <w:szCs w:val="22"/>
        </w:rPr>
        <w:t xml:space="preserve"> </w:t>
      </w:r>
      <w:proofErr w:type="spellStart"/>
      <w:r w:rsidRPr="00A35DCD">
        <w:rPr>
          <w:sz w:val="22"/>
          <w:szCs w:val="22"/>
        </w:rPr>
        <w:t>Jimmy’s</w:t>
      </w:r>
      <w:proofErr w:type="spellEnd"/>
      <w:r w:rsidRPr="00A35DCD">
        <w:rPr>
          <w:sz w:val="22"/>
          <w:szCs w:val="22"/>
        </w:rPr>
        <w:t xml:space="preserve"> 050 te Groningen. </w:t>
      </w:r>
      <w:proofErr w:type="spellStart"/>
      <w:r w:rsidRPr="00A35DCD">
        <w:rPr>
          <w:sz w:val="22"/>
          <w:szCs w:val="22"/>
        </w:rPr>
        <w:t>Jimmy’s</w:t>
      </w:r>
      <w:proofErr w:type="spellEnd"/>
      <w:r w:rsidRPr="00A35DCD">
        <w:rPr>
          <w:sz w:val="22"/>
          <w:szCs w:val="22"/>
        </w:rPr>
        <w:t xml:space="preserve"> is een huiskamer voor jongeren tussen de 12 en 27 jaar. Het is een talentenbroedplaats en als het nodig is een makkelijke stap naar hulp. Dankzij </w:t>
      </w:r>
      <w:proofErr w:type="spellStart"/>
      <w:r w:rsidRPr="00A35DCD">
        <w:rPr>
          <w:sz w:val="22"/>
          <w:szCs w:val="22"/>
        </w:rPr>
        <w:t>Jimmy’s</w:t>
      </w:r>
      <w:proofErr w:type="spellEnd"/>
      <w:r w:rsidRPr="00A35DCD">
        <w:rPr>
          <w:sz w:val="22"/>
          <w:szCs w:val="22"/>
        </w:rPr>
        <w:t xml:space="preserve"> krijgen jongeren een beter netwerk, meer zelfvertrouwen, grotere zelfredzaamheid en een grotere kans op werk. </w:t>
      </w:r>
    </w:p>
    <w:p w14:paraId="1464F6FD" w14:textId="10D3DED9" w:rsidR="0050297B" w:rsidRPr="00A35DCD" w:rsidRDefault="0050297B" w:rsidP="00A35DCD">
      <w:pPr>
        <w:pStyle w:val="Geenafstand"/>
        <w:rPr>
          <w:sz w:val="22"/>
          <w:szCs w:val="22"/>
        </w:rPr>
      </w:pPr>
      <w:r w:rsidRPr="00A35DCD">
        <w:rPr>
          <w:sz w:val="22"/>
          <w:szCs w:val="22"/>
        </w:rPr>
        <w:t xml:space="preserve">Mijn werkzaamheden bij </w:t>
      </w:r>
      <w:proofErr w:type="spellStart"/>
      <w:r w:rsidRPr="00A35DCD">
        <w:rPr>
          <w:sz w:val="22"/>
          <w:szCs w:val="22"/>
        </w:rPr>
        <w:t>Jimmy’s</w:t>
      </w:r>
      <w:proofErr w:type="spellEnd"/>
      <w:r w:rsidRPr="00A35DCD">
        <w:rPr>
          <w:sz w:val="22"/>
          <w:szCs w:val="22"/>
        </w:rPr>
        <w:t xml:space="preserve"> zijn voornamelijk het zijn van een gastheer. </w:t>
      </w:r>
      <w:r w:rsidR="001D0DAD">
        <w:rPr>
          <w:sz w:val="22"/>
          <w:szCs w:val="22"/>
        </w:rPr>
        <w:t>I</w:t>
      </w:r>
      <w:r w:rsidRPr="00A35DCD">
        <w:rPr>
          <w:sz w:val="22"/>
          <w:szCs w:val="22"/>
        </w:rPr>
        <w:t xml:space="preserve">k </w:t>
      </w:r>
      <w:r w:rsidR="001D0DAD">
        <w:rPr>
          <w:sz w:val="22"/>
          <w:szCs w:val="22"/>
        </w:rPr>
        <w:t xml:space="preserve">ben </w:t>
      </w:r>
      <w:r w:rsidRPr="00A35DCD">
        <w:rPr>
          <w:sz w:val="22"/>
          <w:szCs w:val="22"/>
        </w:rPr>
        <w:t>een aanspreekpunt voor de jongeren in een begeleidende rol en</w:t>
      </w:r>
      <w:r w:rsidR="003162FD">
        <w:rPr>
          <w:sz w:val="22"/>
          <w:szCs w:val="22"/>
        </w:rPr>
        <w:t xml:space="preserve"> ik bied voor hen een luisteren oor</w:t>
      </w:r>
      <w:r w:rsidRPr="00A35DCD">
        <w:rPr>
          <w:sz w:val="22"/>
          <w:szCs w:val="22"/>
        </w:rPr>
        <w:t xml:space="preserve">. Bij </w:t>
      </w:r>
      <w:proofErr w:type="spellStart"/>
      <w:r w:rsidRPr="00A35DCD">
        <w:rPr>
          <w:sz w:val="22"/>
          <w:szCs w:val="22"/>
        </w:rPr>
        <w:t>Jimmy’s</w:t>
      </w:r>
      <w:proofErr w:type="spellEnd"/>
      <w:r w:rsidRPr="00A35DCD">
        <w:rPr>
          <w:sz w:val="22"/>
          <w:szCs w:val="22"/>
        </w:rPr>
        <w:t xml:space="preserve"> is het de bedoeling dat iedereen</w:t>
      </w:r>
      <w:r w:rsidR="00D41076">
        <w:rPr>
          <w:sz w:val="22"/>
          <w:szCs w:val="22"/>
        </w:rPr>
        <w:t>,</w:t>
      </w:r>
      <w:r w:rsidRPr="00A35DCD">
        <w:rPr>
          <w:sz w:val="22"/>
          <w:szCs w:val="22"/>
        </w:rPr>
        <w:t xml:space="preserve"> zowel jongeren als werknemers</w:t>
      </w:r>
      <w:r w:rsidR="00D41076">
        <w:rPr>
          <w:sz w:val="22"/>
          <w:szCs w:val="22"/>
        </w:rPr>
        <w:t xml:space="preserve"> en </w:t>
      </w:r>
      <w:r w:rsidRPr="00A35DCD">
        <w:rPr>
          <w:sz w:val="22"/>
          <w:szCs w:val="22"/>
        </w:rPr>
        <w:t>stagiaires</w:t>
      </w:r>
      <w:r w:rsidR="00D41076">
        <w:rPr>
          <w:sz w:val="22"/>
          <w:szCs w:val="22"/>
        </w:rPr>
        <w:t>,</w:t>
      </w:r>
      <w:r w:rsidRPr="00A35DCD">
        <w:rPr>
          <w:sz w:val="22"/>
          <w:szCs w:val="22"/>
        </w:rPr>
        <w:t xml:space="preserve"> een taak op zich neemt binnen de huiskamer. Dit kan zijn schoonmaken, boodschappen doen, helpen met koken, social</w:t>
      </w:r>
      <w:r w:rsidR="00D41076">
        <w:rPr>
          <w:sz w:val="22"/>
          <w:szCs w:val="22"/>
        </w:rPr>
        <w:t xml:space="preserve">e </w:t>
      </w:r>
      <w:r w:rsidRPr="00A35DCD">
        <w:rPr>
          <w:sz w:val="22"/>
          <w:szCs w:val="22"/>
        </w:rPr>
        <w:t>media updaten etc. Mijn taak naast de eerst omschreven taken is ook het verdelen van deze diverse dagtaken</w:t>
      </w:r>
      <w:r w:rsidR="00D41076">
        <w:rPr>
          <w:sz w:val="22"/>
          <w:szCs w:val="22"/>
        </w:rPr>
        <w:t xml:space="preserve"> onder de jongeren, werknemers en stagiaires.</w:t>
      </w:r>
    </w:p>
    <w:p w14:paraId="560108EA" w14:textId="65E5D8FA" w:rsidR="0050297B" w:rsidRPr="00A35DCD" w:rsidRDefault="0050297B" w:rsidP="00A35DCD">
      <w:pPr>
        <w:pStyle w:val="Geenafstand"/>
        <w:rPr>
          <w:sz w:val="22"/>
          <w:szCs w:val="22"/>
        </w:rPr>
      </w:pPr>
      <w:r w:rsidRPr="00A35DCD">
        <w:rPr>
          <w:sz w:val="22"/>
          <w:szCs w:val="22"/>
        </w:rPr>
        <w:t>De visie van d</w:t>
      </w:r>
      <w:r w:rsidR="00EB7765">
        <w:rPr>
          <w:sz w:val="22"/>
          <w:szCs w:val="22"/>
        </w:rPr>
        <w:t>it bedrijf (Jimmy’050)</w:t>
      </w:r>
      <w:r w:rsidRPr="00A35DCD">
        <w:rPr>
          <w:sz w:val="22"/>
          <w:szCs w:val="22"/>
        </w:rPr>
        <w:t xml:space="preserve"> i</w:t>
      </w:r>
      <w:r w:rsidR="00E21366">
        <w:rPr>
          <w:sz w:val="22"/>
          <w:szCs w:val="22"/>
        </w:rPr>
        <w:t xml:space="preserve">s </w:t>
      </w:r>
      <w:r w:rsidRPr="00A35DCD">
        <w:rPr>
          <w:sz w:val="22"/>
          <w:szCs w:val="22"/>
        </w:rPr>
        <w:t xml:space="preserve">te zorgen dat jongeren binnen ons bedrijf leren te participeren in plaats van te consumeren, zowel binnen het bedrijf als </w:t>
      </w:r>
      <w:r w:rsidR="00E21366">
        <w:rPr>
          <w:sz w:val="22"/>
          <w:szCs w:val="22"/>
        </w:rPr>
        <w:t xml:space="preserve">in </w:t>
      </w:r>
      <w:r w:rsidRPr="00A35DCD">
        <w:rPr>
          <w:sz w:val="22"/>
          <w:szCs w:val="22"/>
        </w:rPr>
        <w:t>de maatschappij. Wat daarin ook een grote rol speelt is het toepassen en gebruiken van ‘’pe</w:t>
      </w:r>
      <w:r w:rsidR="004D2357" w:rsidRPr="00A35DCD">
        <w:rPr>
          <w:sz w:val="22"/>
          <w:szCs w:val="22"/>
        </w:rPr>
        <w:t>e</w:t>
      </w:r>
      <w:r w:rsidRPr="00A35DCD">
        <w:rPr>
          <w:sz w:val="22"/>
          <w:szCs w:val="22"/>
        </w:rPr>
        <w:t xml:space="preserve">r support’’. Jongeren die </w:t>
      </w:r>
      <w:r w:rsidR="000828C9">
        <w:rPr>
          <w:sz w:val="22"/>
          <w:szCs w:val="22"/>
        </w:rPr>
        <w:t xml:space="preserve">andere </w:t>
      </w:r>
      <w:r w:rsidRPr="00A35DCD">
        <w:rPr>
          <w:sz w:val="22"/>
          <w:szCs w:val="22"/>
        </w:rPr>
        <w:t>jongeren</w:t>
      </w:r>
      <w:r w:rsidR="000828C9">
        <w:rPr>
          <w:sz w:val="22"/>
          <w:szCs w:val="22"/>
        </w:rPr>
        <w:t xml:space="preserve"> </w:t>
      </w:r>
      <w:r w:rsidRPr="00A35DCD">
        <w:rPr>
          <w:sz w:val="22"/>
          <w:szCs w:val="22"/>
        </w:rPr>
        <w:t>kunnen helpen met problemen die ze zelf ook hebben ervaren en daarmee er al van geleerd hebben</w:t>
      </w:r>
      <w:r w:rsidR="00FF7146">
        <w:rPr>
          <w:sz w:val="22"/>
          <w:szCs w:val="22"/>
        </w:rPr>
        <w:t>. O</w:t>
      </w:r>
      <w:r w:rsidRPr="00A35DCD">
        <w:rPr>
          <w:sz w:val="22"/>
          <w:szCs w:val="22"/>
        </w:rPr>
        <w:t>p deze manier leren ze verantwoordelijkheid</w:t>
      </w:r>
      <w:r w:rsidR="000B3743">
        <w:rPr>
          <w:sz w:val="22"/>
          <w:szCs w:val="22"/>
        </w:rPr>
        <w:t xml:space="preserve"> te</w:t>
      </w:r>
      <w:r w:rsidRPr="00A35DCD">
        <w:rPr>
          <w:sz w:val="22"/>
          <w:szCs w:val="22"/>
        </w:rPr>
        <w:t xml:space="preserve"> nemen voor niet alleen hunzelf, maar ook voor de ander.</w:t>
      </w:r>
    </w:p>
    <w:p w14:paraId="78617EF7" w14:textId="77777777" w:rsidR="004D2357" w:rsidRDefault="004D2357" w:rsidP="0050297B"/>
    <w:p w14:paraId="675FFE97" w14:textId="77777777" w:rsidR="004D2357" w:rsidRDefault="004D2357" w:rsidP="0050297B"/>
    <w:p w14:paraId="47B78B11" w14:textId="77777777" w:rsidR="004D2357" w:rsidRDefault="004D2357" w:rsidP="0050297B"/>
    <w:p w14:paraId="3E6ABD4A" w14:textId="77777777" w:rsidR="004D2357" w:rsidRDefault="004D2357" w:rsidP="0050297B"/>
    <w:p w14:paraId="529002DA" w14:textId="77777777" w:rsidR="004D2357" w:rsidRDefault="004D2357" w:rsidP="0050297B"/>
    <w:p w14:paraId="61848F8C" w14:textId="77777777" w:rsidR="004D2357" w:rsidRDefault="004D2357" w:rsidP="0050297B"/>
    <w:p w14:paraId="1FDAFE4D" w14:textId="77777777" w:rsidR="004D2357" w:rsidRDefault="004D2357" w:rsidP="0050297B"/>
    <w:p w14:paraId="3E2CA78E" w14:textId="77777777" w:rsidR="004D2357" w:rsidRDefault="004D2357" w:rsidP="0050297B"/>
    <w:p w14:paraId="66451FFA" w14:textId="77777777" w:rsidR="004D2357" w:rsidRDefault="004D2357" w:rsidP="0050297B"/>
    <w:p w14:paraId="6E43D4B6" w14:textId="77777777" w:rsidR="004D2357" w:rsidRDefault="004D2357" w:rsidP="0050297B"/>
    <w:p w14:paraId="45F53CC3" w14:textId="77777777" w:rsidR="004D2357" w:rsidRDefault="004D2357" w:rsidP="0050297B"/>
    <w:p w14:paraId="74390A4E" w14:textId="77777777" w:rsidR="004D2357" w:rsidRDefault="004D2357" w:rsidP="0050297B"/>
    <w:p w14:paraId="70EE43AB" w14:textId="77777777" w:rsidR="004D2357" w:rsidRDefault="004D2357" w:rsidP="0050297B"/>
    <w:p w14:paraId="437F1C12" w14:textId="77777777" w:rsidR="004D2357" w:rsidRDefault="004D2357" w:rsidP="0050297B"/>
    <w:p w14:paraId="76B7CD4A" w14:textId="77777777" w:rsidR="004D2357" w:rsidRDefault="004D2357" w:rsidP="0050297B"/>
    <w:p w14:paraId="615973F2" w14:textId="77777777" w:rsidR="004D2357" w:rsidRDefault="004D2357" w:rsidP="0050297B"/>
    <w:p w14:paraId="4D88CD3B" w14:textId="77777777" w:rsidR="004D2357" w:rsidRDefault="004D2357" w:rsidP="0050297B"/>
    <w:p w14:paraId="2E759EAD" w14:textId="77777777" w:rsidR="004D2357" w:rsidRDefault="004D2357" w:rsidP="0050297B"/>
    <w:p w14:paraId="12460EA7" w14:textId="230405B9" w:rsidR="004D2357" w:rsidRDefault="004D2357" w:rsidP="00A35DCD">
      <w:pPr>
        <w:pStyle w:val="Kop1"/>
      </w:pPr>
      <w:bookmarkStart w:id="1" w:name="_Toc133321060"/>
      <w:r>
        <w:lastRenderedPageBreak/>
        <w:t>Mijn werkzaamheden</w:t>
      </w:r>
      <w:bookmarkEnd w:id="1"/>
    </w:p>
    <w:p w14:paraId="346105E2" w14:textId="184952CF" w:rsidR="0081184E" w:rsidRPr="00A35DCD" w:rsidRDefault="0081184E" w:rsidP="0081184E">
      <w:pPr>
        <w:pStyle w:val="Kop2"/>
        <w:rPr>
          <w:sz w:val="22"/>
          <w:szCs w:val="22"/>
        </w:rPr>
      </w:pPr>
      <w:bookmarkStart w:id="2" w:name="_Toc133321061"/>
      <w:r w:rsidRPr="00A35DCD">
        <w:rPr>
          <w:sz w:val="22"/>
          <w:szCs w:val="22"/>
        </w:rPr>
        <w:t>Correspondentie</w:t>
      </w:r>
      <w:bookmarkEnd w:id="2"/>
    </w:p>
    <w:p w14:paraId="54CB634E" w14:textId="5AEB1DB6" w:rsidR="0081184E" w:rsidRDefault="00B37DA2" w:rsidP="00A35DCD">
      <w:pPr>
        <w:pStyle w:val="Geenafstand"/>
        <w:rPr>
          <w:sz w:val="22"/>
          <w:szCs w:val="22"/>
        </w:rPr>
      </w:pPr>
      <w:r w:rsidRPr="00A35DCD">
        <w:rPr>
          <w:sz w:val="22"/>
          <w:szCs w:val="22"/>
        </w:rPr>
        <w:t xml:space="preserve">In overleg </w:t>
      </w:r>
      <w:r w:rsidR="000B3743">
        <w:rPr>
          <w:sz w:val="22"/>
          <w:szCs w:val="22"/>
        </w:rPr>
        <w:t xml:space="preserve">met </w:t>
      </w:r>
      <w:r w:rsidRPr="00A35DCD">
        <w:rPr>
          <w:sz w:val="22"/>
          <w:szCs w:val="22"/>
        </w:rPr>
        <w:t>mijn BPV-begeleider is naar voren gekomen dat ik voor mijn examen ‘administratieve werkzaamheden’ aan de slag k</w:t>
      </w:r>
      <w:r w:rsidR="000B3743">
        <w:rPr>
          <w:sz w:val="22"/>
          <w:szCs w:val="22"/>
        </w:rPr>
        <w:t>o</w:t>
      </w:r>
      <w:r w:rsidRPr="00A35DCD">
        <w:rPr>
          <w:sz w:val="22"/>
          <w:szCs w:val="22"/>
        </w:rPr>
        <w:t xml:space="preserve">n met de boekhouding van </w:t>
      </w:r>
      <w:proofErr w:type="spellStart"/>
      <w:r w:rsidRPr="00A35DCD">
        <w:rPr>
          <w:sz w:val="22"/>
          <w:szCs w:val="22"/>
        </w:rPr>
        <w:t>Jimmy’s</w:t>
      </w:r>
      <w:proofErr w:type="spellEnd"/>
      <w:r w:rsidRPr="00A35DCD">
        <w:rPr>
          <w:sz w:val="22"/>
          <w:szCs w:val="22"/>
        </w:rPr>
        <w:t xml:space="preserve">. Gedurende de verschillende weken, waarin ik mijn taken heb uitgevoerd. </w:t>
      </w:r>
      <w:r w:rsidR="000206C8">
        <w:rPr>
          <w:sz w:val="22"/>
          <w:szCs w:val="22"/>
        </w:rPr>
        <w:t>Ik heb</w:t>
      </w:r>
      <w:r w:rsidRPr="00A35DCD">
        <w:rPr>
          <w:sz w:val="22"/>
          <w:szCs w:val="22"/>
        </w:rPr>
        <w:t xml:space="preserve"> correspondentie gevoerd doormiddel van, face-</w:t>
      </w:r>
      <w:proofErr w:type="spellStart"/>
      <w:r w:rsidRPr="00A35DCD">
        <w:rPr>
          <w:sz w:val="22"/>
          <w:szCs w:val="22"/>
        </w:rPr>
        <w:t>to</w:t>
      </w:r>
      <w:proofErr w:type="spellEnd"/>
      <w:r w:rsidRPr="00A35DCD">
        <w:rPr>
          <w:sz w:val="22"/>
          <w:szCs w:val="22"/>
        </w:rPr>
        <w:t>-face gesprek</w:t>
      </w:r>
      <w:r w:rsidR="00AE3DE8" w:rsidRPr="00A35DCD">
        <w:rPr>
          <w:sz w:val="22"/>
          <w:szCs w:val="22"/>
        </w:rPr>
        <w:t>ken. Instructie en uitleg kwam in het eerste gesprek voor.</w:t>
      </w:r>
      <w:r w:rsidRPr="00A35DCD">
        <w:rPr>
          <w:sz w:val="22"/>
          <w:szCs w:val="22"/>
        </w:rPr>
        <w:t xml:space="preserve"> </w:t>
      </w:r>
      <w:r w:rsidR="00AE3DE8" w:rsidRPr="00A35DCD">
        <w:rPr>
          <w:sz w:val="22"/>
          <w:szCs w:val="22"/>
        </w:rPr>
        <w:t xml:space="preserve">Gedurende de tijd bleven mijn begeleider en ik corresponderen over hoe de voortgang verliep en op welke momenten ik er mee bezig kon in mijn </w:t>
      </w:r>
      <w:r w:rsidR="000206C8" w:rsidRPr="00A35DCD">
        <w:rPr>
          <w:sz w:val="22"/>
          <w:szCs w:val="22"/>
        </w:rPr>
        <w:t>stageperiode</w:t>
      </w:r>
      <w:r w:rsidR="00AE3DE8" w:rsidRPr="00A35DCD">
        <w:rPr>
          <w:sz w:val="22"/>
          <w:szCs w:val="22"/>
        </w:rPr>
        <w:t>.</w:t>
      </w:r>
      <w:r w:rsidR="00F92897" w:rsidRPr="00A35DCD">
        <w:rPr>
          <w:sz w:val="22"/>
          <w:szCs w:val="22"/>
        </w:rPr>
        <w:t xml:space="preserve"> Indien ik vragen h</w:t>
      </w:r>
      <w:r w:rsidR="00DE4F68">
        <w:rPr>
          <w:sz w:val="22"/>
          <w:szCs w:val="22"/>
        </w:rPr>
        <w:t xml:space="preserve">ad </w:t>
      </w:r>
      <w:r w:rsidR="00F92897" w:rsidRPr="00A35DCD">
        <w:rPr>
          <w:sz w:val="22"/>
          <w:szCs w:val="22"/>
        </w:rPr>
        <w:t>en mijn begeleider</w:t>
      </w:r>
      <w:r w:rsidR="00DE4F68">
        <w:rPr>
          <w:sz w:val="22"/>
          <w:szCs w:val="22"/>
        </w:rPr>
        <w:t xml:space="preserve"> niet</w:t>
      </w:r>
      <w:r w:rsidR="00F92897" w:rsidRPr="00A35DCD">
        <w:rPr>
          <w:sz w:val="22"/>
          <w:szCs w:val="22"/>
        </w:rPr>
        <w:t xml:space="preserve"> aanwezig</w:t>
      </w:r>
      <w:r w:rsidR="00DE4F68">
        <w:rPr>
          <w:sz w:val="22"/>
          <w:szCs w:val="22"/>
        </w:rPr>
        <w:t xml:space="preserve"> was</w:t>
      </w:r>
      <w:r w:rsidR="00F92897" w:rsidRPr="00A35DCD">
        <w:rPr>
          <w:sz w:val="22"/>
          <w:szCs w:val="22"/>
        </w:rPr>
        <w:t xml:space="preserve"> binnen het filiaal</w:t>
      </w:r>
      <w:r w:rsidR="00DE4F68">
        <w:rPr>
          <w:sz w:val="22"/>
          <w:szCs w:val="22"/>
        </w:rPr>
        <w:t>,</w:t>
      </w:r>
      <w:r w:rsidR="00F92897" w:rsidRPr="00A35DCD">
        <w:rPr>
          <w:sz w:val="22"/>
          <w:szCs w:val="22"/>
        </w:rPr>
        <w:t xml:space="preserve"> kon ik als alternatief </w:t>
      </w:r>
      <w:r w:rsidR="00DE4F68">
        <w:rPr>
          <w:sz w:val="22"/>
          <w:szCs w:val="22"/>
        </w:rPr>
        <w:t xml:space="preserve">mailcontact </w:t>
      </w:r>
      <w:r w:rsidR="00F92897" w:rsidRPr="00A35DCD">
        <w:rPr>
          <w:sz w:val="22"/>
          <w:szCs w:val="22"/>
        </w:rPr>
        <w:t xml:space="preserve">gebruiken. Binnen het interne netwerk van </w:t>
      </w:r>
      <w:proofErr w:type="spellStart"/>
      <w:r w:rsidR="00F92897" w:rsidRPr="00A35DCD">
        <w:rPr>
          <w:sz w:val="22"/>
          <w:szCs w:val="22"/>
        </w:rPr>
        <w:t>Werkpro</w:t>
      </w:r>
      <w:proofErr w:type="spellEnd"/>
      <w:r w:rsidR="00DE4F68">
        <w:rPr>
          <w:sz w:val="22"/>
          <w:szCs w:val="22"/>
        </w:rPr>
        <w:t xml:space="preserve">, </w:t>
      </w:r>
      <w:r w:rsidR="00F92897" w:rsidRPr="00A35DCD">
        <w:rPr>
          <w:sz w:val="22"/>
          <w:szCs w:val="22"/>
        </w:rPr>
        <w:t xml:space="preserve">de organisatie waar onder andere </w:t>
      </w:r>
      <w:proofErr w:type="spellStart"/>
      <w:r w:rsidR="00F92897" w:rsidRPr="00A35DCD">
        <w:rPr>
          <w:sz w:val="22"/>
          <w:szCs w:val="22"/>
        </w:rPr>
        <w:t>Jimmy’s</w:t>
      </w:r>
      <w:proofErr w:type="spellEnd"/>
      <w:r w:rsidR="00F92897" w:rsidRPr="00A35DCD">
        <w:rPr>
          <w:sz w:val="22"/>
          <w:szCs w:val="22"/>
        </w:rPr>
        <w:t xml:space="preserve"> onder valt. In het netwerk zitten diverse veiligheidsregelingen, zodat de informatie die uitgewisseld werd veilig overgebracht kon worden.</w:t>
      </w:r>
    </w:p>
    <w:p w14:paraId="6C260551" w14:textId="77777777" w:rsidR="00A35DCD" w:rsidRPr="00A35DCD" w:rsidRDefault="00A35DCD" w:rsidP="00A35DCD">
      <w:pPr>
        <w:pStyle w:val="Geenafstand"/>
        <w:rPr>
          <w:sz w:val="22"/>
          <w:szCs w:val="22"/>
        </w:rPr>
      </w:pPr>
    </w:p>
    <w:p w14:paraId="24F0013E" w14:textId="2FCB2071" w:rsidR="00AC0C8C" w:rsidRPr="00A35DCD" w:rsidRDefault="00AE3DE8" w:rsidP="00AC0C8C">
      <w:pPr>
        <w:pStyle w:val="Kop2"/>
        <w:rPr>
          <w:sz w:val="22"/>
          <w:szCs w:val="22"/>
        </w:rPr>
      </w:pPr>
      <w:bookmarkStart w:id="3" w:name="_Toc133321062"/>
      <w:r w:rsidRPr="00A35DCD">
        <w:rPr>
          <w:sz w:val="22"/>
          <w:szCs w:val="22"/>
        </w:rPr>
        <w:t>Gewerkt volgens d</w:t>
      </w:r>
      <w:r w:rsidR="000519B5" w:rsidRPr="00A35DCD">
        <w:rPr>
          <w:sz w:val="22"/>
          <w:szCs w:val="22"/>
        </w:rPr>
        <w:t xml:space="preserve">e instructies en </w:t>
      </w:r>
      <w:r w:rsidRPr="00A35DCD">
        <w:rPr>
          <w:sz w:val="22"/>
          <w:szCs w:val="22"/>
        </w:rPr>
        <w:t>richtlijnen</w:t>
      </w:r>
      <w:bookmarkEnd w:id="3"/>
    </w:p>
    <w:p w14:paraId="3A20CECA" w14:textId="0022C3A8" w:rsidR="00AC0C8C" w:rsidRPr="00A35DCD" w:rsidRDefault="00AC0C8C" w:rsidP="00A35DCD">
      <w:pPr>
        <w:pStyle w:val="Kop3"/>
        <w:rPr>
          <w:sz w:val="22"/>
          <w:szCs w:val="22"/>
        </w:rPr>
      </w:pPr>
      <w:bookmarkStart w:id="4" w:name="_Toc133321063"/>
      <w:r w:rsidRPr="00A35DCD">
        <w:rPr>
          <w:sz w:val="22"/>
          <w:szCs w:val="22"/>
        </w:rPr>
        <w:t>Deel 1</w:t>
      </w:r>
      <w:bookmarkEnd w:id="4"/>
    </w:p>
    <w:p w14:paraId="1893AF8F" w14:textId="6D6CC032" w:rsidR="009841FA" w:rsidRPr="00DE4F68" w:rsidRDefault="00A90A3F" w:rsidP="00DE4F68">
      <w:pPr>
        <w:pStyle w:val="Geenafstand"/>
        <w:rPr>
          <w:sz w:val="22"/>
          <w:szCs w:val="22"/>
        </w:rPr>
      </w:pPr>
      <w:r w:rsidRPr="00DE4F68">
        <w:rPr>
          <w:sz w:val="22"/>
          <w:szCs w:val="22"/>
        </w:rPr>
        <w:t>De instructies waren vrij duidelijk</w:t>
      </w:r>
      <w:r w:rsidR="007D67BE">
        <w:rPr>
          <w:sz w:val="22"/>
          <w:szCs w:val="22"/>
        </w:rPr>
        <w:t>. A</w:t>
      </w:r>
      <w:r w:rsidR="00F772E1" w:rsidRPr="00DE4F68">
        <w:rPr>
          <w:sz w:val="22"/>
          <w:szCs w:val="22"/>
        </w:rPr>
        <w:t>an mij was de taak om de bonnen van de verschillende aankopen te sorteren op datum, die te verdelen over de verschillende maanden waarin de aankopen gedaan zijn en d</w:t>
      </w:r>
      <w:r w:rsidR="007D67BE">
        <w:rPr>
          <w:sz w:val="22"/>
          <w:szCs w:val="22"/>
        </w:rPr>
        <w:t>eze vervolgens</w:t>
      </w:r>
      <w:r w:rsidR="00F772E1" w:rsidRPr="00DE4F68">
        <w:rPr>
          <w:sz w:val="22"/>
          <w:szCs w:val="22"/>
        </w:rPr>
        <w:t xml:space="preserve"> in een envelop te doen. Met deze verdeling kon ik gecategoriseerd per maand aan de slag met de bonnen om die uiteindelijk te kunnen verantwoorden. Het verantwoorden heeft te maken met dat </w:t>
      </w:r>
      <w:proofErr w:type="spellStart"/>
      <w:r w:rsidR="00F772E1" w:rsidRPr="00DE4F68">
        <w:rPr>
          <w:sz w:val="22"/>
          <w:szCs w:val="22"/>
        </w:rPr>
        <w:t>Jimmy’s</w:t>
      </w:r>
      <w:proofErr w:type="spellEnd"/>
      <w:r w:rsidR="00F772E1" w:rsidRPr="00DE4F68">
        <w:rPr>
          <w:sz w:val="22"/>
          <w:szCs w:val="22"/>
        </w:rPr>
        <w:t xml:space="preserve"> onderdeel is van stichting </w:t>
      </w:r>
      <w:proofErr w:type="spellStart"/>
      <w:r w:rsidR="00F772E1" w:rsidRPr="00DE4F68">
        <w:rPr>
          <w:sz w:val="22"/>
          <w:szCs w:val="22"/>
        </w:rPr>
        <w:t>Werkpro</w:t>
      </w:r>
      <w:proofErr w:type="spellEnd"/>
      <w:r w:rsidR="00F772E1" w:rsidRPr="00DE4F68">
        <w:rPr>
          <w:sz w:val="22"/>
          <w:szCs w:val="22"/>
        </w:rPr>
        <w:t>, een organisatie, waar wij subsidie van krijgen om onze uitgave te kunnen</w:t>
      </w:r>
      <w:r w:rsidR="009841FA" w:rsidRPr="00DE4F68">
        <w:rPr>
          <w:sz w:val="22"/>
          <w:szCs w:val="22"/>
        </w:rPr>
        <w:t xml:space="preserve"> doen</w:t>
      </w:r>
      <w:r w:rsidR="00F772E1" w:rsidRPr="00DE4F68">
        <w:rPr>
          <w:sz w:val="22"/>
          <w:szCs w:val="22"/>
        </w:rPr>
        <w:t>, mits dat natuurlijk wel transparant kan worden veran</w:t>
      </w:r>
      <w:r w:rsidR="009841FA" w:rsidRPr="00DE4F68">
        <w:rPr>
          <w:sz w:val="22"/>
          <w:szCs w:val="22"/>
        </w:rPr>
        <w:t>t</w:t>
      </w:r>
      <w:r w:rsidR="00F772E1" w:rsidRPr="00DE4F68">
        <w:rPr>
          <w:sz w:val="22"/>
          <w:szCs w:val="22"/>
        </w:rPr>
        <w:t>woord. Dit</w:t>
      </w:r>
      <w:r w:rsidR="00CA73FB">
        <w:rPr>
          <w:sz w:val="22"/>
          <w:szCs w:val="22"/>
        </w:rPr>
        <w:t xml:space="preserve"> </w:t>
      </w:r>
      <w:r w:rsidR="00F772E1" w:rsidRPr="00DE4F68">
        <w:rPr>
          <w:sz w:val="22"/>
          <w:szCs w:val="22"/>
        </w:rPr>
        <w:t>word</w:t>
      </w:r>
      <w:r w:rsidR="00251B42">
        <w:rPr>
          <w:sz w:val="22"/>
          <w:szCs w:val="22"/>
        </w:rPr>
        <w:t>t</w:t>
      </w:r>
      <w:r w:rsidR="00F772E1" w:rsidRPr="00DE4F68">
        <w:rPr>
          <w:sz w:val="22"/>
          <w:szCs w:val="22"/>
        </w:rPr>
        <w:t xml:space="preserve"> gedaan met een app genaamd ‘</w:t>
      </w:r>
      <w:proofErr w:type="spellStart"/>
      <w:r w:rsidR="009841FA" w:rsidRPr="00DE4F68">
        <w:rPr>
          <w:sz w:val="22"/>
          <w:szCs w:val="22"/>
        </w:rPr>
        <w:t>Simpled</w:t>
      </w:r>
      <w:proofErr w:type="spellEnd"/>
      <w:r w:rsidR="009841FA" w:rsidRPr="00DE4F68">
        <w:rPr>
          <w:sz w:val="22"/>
          <w:szCs w:val="22"/>
        </w:rPr>
        <w:t xml:space="preserve">’. </w:t>
      </w:r>
    </w:p>
    <w:p w14:paraId="32F62DDA" w14:textId="535FAD99" w:rsidR="0081184E" w:rsidRPr="00251B42" w:rsidRDefault="009841FA" w:rsidP="00DE4F68">
      <w:pPr>
        <w:pStyle w:val="Geenafstand"/>
        <w:rPr>
          <w:sz w:val="22"/>
          <w:szCs w:val="22"/>
        </w:rPr>
      </w:pPr>
      <w:r w:rsidRPr="00251B42">
        <w:rPr>
          <w:sz w:val="22"/>
          <w:szCs w:val="22"/>
        </w:rPr>
        <w:t>De instructies en werking voor de app gaan als volgt:</w:t>
      </w:r>
    </w:p>
    <w:p w14:paraId="07A77F23" w14:textId="528C5A30" w:rsidR="009841FA" w:rsidRPr="00251B42" w:rsidRDefault="009841FA" w:rsidP="009841FA">
      <w:pPr>
        <w:pStyle w:val="Lijstalinea"/>
        <w:numPr>
          <w:ilvl w:val="0"/>
          <w:numId w:val="1"/>
        </w:numPr>
        <w:rPr>
          <w:sz w:val="22"/>
          <w:szCs w:val="22"/>
        </w:rPr>
      </w:pPr>
      <w:r w:rsidRPr="00251B42">
        <w:rPr>
          <w:sz w:val="22"/>
          <w:szCs w:val="22"/>
        </w:rPr>
        <w:t>Je kiest het bonnetje wat je wil gaan declareren. (</w:t>
      </w:r>
      <w:r w:rsidR="00251B42">
        <w:rPr>
          <w:sz w:val="22"/>
          <w:szCs w:val="22"/>
        </w:rPr>
        <w:t>E</w:t>
      </w:r>
      <w:r w:rsidRPr="00251B42">
        <w:rPr>
          <w:sz w:val="22"/>
          <w:szCs w:val="22"/>
        </w:rPr>
        <w:t>en gelijke openstaande bon staat in de a</w:t>
      </w:r>
      <w:r w:rsidR="00AC0C8C" w:rsidRPr="00251B42">
        <w:rPr>
          <w:sz w:val="22"/>
          <w:szCs w:val="22"/>
        </w:rPr>
        <w:t>pp</w:t>
      </w:r>
      <w:r w:rsidRPr="00251B42">
        <w:rPr>
          <w:sz w:val="22"/>
          <w:szCs w:val="22"/>
        </w:rPr>
        <w:t>)</w:t>
      </w:r>
    </w:p>
    <w:p w14:paraId="5DC6CABF" w14:textId="1E29ECE7" w:rsidR="009841FA" w:rsidRPr="00251B42" w:rsidRDefault="009841FA" w:rsidP="009841FA">
      <w:pPr>
        <w:pStyle w:val="Lijstalinea"/>
        <w:numPr>
          <w:ilvl w:val="0"/>
          <w:numId w:val="1"/>
        </w:numPr>
        <w:rPr>
          <w:sz w:val="22"/>
          <w:szCs w:val="22"/>
        </w:rPr>
      </w:pPr>
      <w:r w:rsidRPr="00251B42">
        <w:rPr>
          <w:sz w:val="22"/>
          <w:szCs w:val="22"/>
        </w:rPr>
        <w:t xml:space="preserve">Je </w:t>
      </w:r>
      <w:r w:rsidR="00AC0C8C" w:rsidRPr="00251B42">
        <w:rPr>
          <w:sz w:val="22"/>
          <w:szCs w:val="22"/>
        </w:rPr>
        <w:t>klikt de juiste openstaande bon aan in de app.</w:t>
      </w:r>
    </w:p>
    <w:p w14:paraId="3C35B6CA" w14:textId="795CDB67" w:rsidR="00AC0C8C" w:rsidRPr="00251B42" w:rsidRDefault="00AC0C8C" w:rsidP="009841FA">
      <w:pPr>
        <w:pStyle w:val="Lijstalinea"/>
        <w:numPr>
          <w:ilvl w:val="0"/>
          <w:numId w:val="1"/>
        </w:numPr>
        <w:rPr>
          <w:sz w:val="22"/>
          <w:szCs w:val="22"/>
        </w:rPr>
      </w:pPr>
      <w:r w:rsidRPr="00251B42">
        <w:rPr>
          <w:sz w:val="22"/>
          <w:szCs w:val="22"/>
        </w:rPr>
        <w:t>In de app maak je een duidelijke foto van de bon, zodat alles er goed op staat.</w:t>
      </w:r>
    </w:p>
    <w:p w14:paraId="56A48795" w14:textId="11F9462D" w:rsidR="00AC0C8C" w:rsidRPr="00251B42" w:rsidRDefault="00AC0C8C" w:rsidP="009841FA">
      <w:pPr>
        <w:pStyle w:val="Lijstalinea"/>
        <w:numPr>
          <w:ilvl w:val="0"/>
          <w:numId w:val="1"/>
        </w:numPr>
        <w:rPr>
          <w:sz w:val="22"/>
          <w:szCs w:val="22"/>
        </w:rPr>
      </w:pPr>
      <w:r w:rsidRPr="00251B42">
        <w:rPr>
          <w:sz w:val="22"/>
          <w:szCs w:val="22"/>
        </w:rPr>
        <w:t>Daarbij voeg je een regel waar je in aangeeft wat</w:t>
      </w:r>
      <w:r w:rsidR="0044254D" w:rsidRPr="00251B42">
        <w:rPr>
          <w:sz w:val="22"/>
          <w:szCs w:val="22"/>
        </w:rPr>
        <w:t xml:space="preserve"> voor aankoop het was, hoe hoog in de btw het is en welk bedrijf het indient. Dat antwoord is standaard: </w:t>
      </w:r>
      <w:proofErr w:type="spellStart"/>
      <w:r w:rsidR="0044254D" w:rsidRPr="00251B42">
        <w:rPr>
          <w:sz w:val="22"/>
          <w:szCs w:val="22"/>
        </w:rPr>
        <w:t>Jimmy’s</w:t>
      </w:r>
      <w:proofErr w:type="spellEnd"/>
      <w:r w:rsidR="0044254D" w:rsidRPr="00251B42">
        <w:rPr>
          <w:sz w:val="22"/>
          <w:szCs w:val="22"/>
        </w:rPr>
        <w:t>.</w:t>
      </w:r>
    </w:p>
    <w:p w14:paraId="32AD9BBB" w14:textId="34BE7C34" w:rsidR="0044254D" w:rsidRPr="00251B42" w:rsidRDefault="0044254D" w:rsidP="009841FA">
      <w:pPr>
        <w:pStyle w:val="Lijstalinea"/>
        <w:numPr>
          <w:ilvl w:val="0"/>
          <w:numId w:val="1"/>
        </w:numPr>
        <w:rPr>
          <w:sz w:val="22"/>
          <w:szCs w:val="22"/>
        </w:rPr>
      </w:pPr>
      <w:r w:rsidRPr="00251B42">
        <w:rPr>
          <w:sz w:val="22"/>
          <w:szCs w:val="22"/>
        </w:rPr>
        <w:t>Dit heb ik gedaan tot elke bonnetje verwerkt was.</w:t>
      </w:r>
    </w:p>
    <w:p w14:paraId="0DEB6C56" w14:textId="3A18ECBA" w:rsidR="0044254D" w:rsidRPr="00251B42" w:rsidRDefault="0044254D" w:rsidP="00251B42">
      <w:pPr>
        <w:pStyle w:val="Geenafstand"/>
        <w:rPr>
          <w:sz w:val="22"/>
          <w:szCs w:val="22"/>
        </w:rPr>
      </w:pPr>
      <w:r w:rsidRPr="00251B42">
        <w:rPr>
          <w:sz w:val="22"/>
          <w:szCs w:val="22"/>
        </w:rPr>
        <w:t>De instructie kwam voornamelijk voort vanuit de app, zodat de verantwoording van de kosten goed kon plaatsvinden.</w:t>
      </w:r>
    </w:p>
    <w:p w14:paraId="1A8D2171" w14:textId="01C1EB2E" w:rsidR="0044254D" w:rsidRPr="00251B42" w:rsidRDefault="00F925A2" w:rsidP="00251B42">
      <w:pPr>
        <w:pStyle w:val="Geenafstand"/>
        <w:rPr>
          <w:sz w:val="22"/>
          <w:szCs w:val="22"/>
        </w:rPr>
      </w:pPr>
      <w:r w:rsidRPr="00251B42">
        <w:rPr>
          <w:sz w:val="22"/>
          <w:szCs w:val="22"/>
        </w:rPr>
        <w:t>De richtlijnen waren</w:t>
      </w:r>
      <w:r w:rsidR="00925DFB" w:rsidRPr="00251B42">
        <w:rPr>
          <w:sz w:val="22"/>
          <w:szCs w:val="22"/>
        </w:rPr>
        <w:t xml:space="preserve"> in de vorm dat ik open moest blijven en mijn vragen moest blijven stellen. Verder mocht ik de duidelijke cijfers niet vrijgeven over welke budget er binnenkomt en wat er uitgegeven </w:t>
      </w:r>
      <w:r w:rsidR="00882D01" w:rsidRPr="00251B42">
        <w:rPr>
          <w:sz w:val="22"/>
          <w:szCs w:val="22"/>
        </w:rPr>
        <w:t>wordt</w:t>
      </w:r>
      <w:r w:rsidR="00925DFB" w:rsidRPr="00251B42">
        <w:rPr>
          <w:sz w:val="22"/>
          <w:szCs w:val="22"/>
        </w:rPr>
        <w:t xml:space="preserve">. Dat hoort bij het deel </w:t>
      </w:r>
      <w:r w:rsidR="00722F0E" w:rsidRPr="00251B42">
        <w:rPr>
          <w:sz w:val="22"/>
          <w:szCs w:val="22"/>
        </w:rPr>
        <w:t>geheimhoud verklaring als professional.</w:t>
      </w:r>
    </w:p>
    <w:p w14:paraId="7549A8AF" w14:textId="1634041B" w:rsidR="007B4B81" w:rsidRDefault="007B4B81" w:rsidP="0044254D">
      <w:pPr>
        <w:rPr>
          <w:b/>
          <w:bCs/>
        </w:rPr>
      </w:pPr>
      <w:r>
        <w:rPr>
          <w:b/>
          <w:bCs/>
          <w:noProof/>
        </w:rPr>
        <w:drawing>
          <wp:inline distT="0" distB="0" distL="0" distR="0" wp14:anchorId="193D6DF1" wp14:editId="28CC7FE2">
            <wp:extent cx="1838325" cy="1488065"/>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82208" cy="1523587"/>
                    </a:xfrm>
                    <a:prstGeom prst="rect">
                      <a:avLst/>
                    </a:prstGeom>
                    <a:noFill/>
                  </pic:spPr>
                </pic:pic>
              </a:graphicData>
            </a:graphic>
          </wp:inline>
        </w:drawing>
      </w:r>
      <w:r w:rsidR="00947939">
        <w:rPr>
          <w:b/>
          <w:bCs/>
          <w:noProof/>
        </w:rPr>
        <w:drawing>
          <wp:inline distT="0" distB="0" distL="0" distR="0" wp14:anchorId="04F70979" wp14:editId="0390E881">
            <wp:extent cx="1971675" cy="1314450"/>
            <wp:effectExtent l="0" t="0" r="9525"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74423" cy="1316282"/>
                    </a:xfrm>
                    <a:prstGeom prst="rect">
                      <a:avLst/>
                    </a:prstGeom>
                    <a:noFill/>
                  </pic:spPr>
                </pic:pic>
              </a:graphicData>
            </a:graphic>
          </wp:inline>
        </w:drawing>
      </w:r>
    </w:p>
    <w:p w14:paraId="533F35EA" w14:textId="22AA2B3E" w:rsidR="00722F0E" w:rsidRPr="00A35DCD" w:rsidRDefault="00722F0E" w:rsidP="00A35DCD">
      <w:pPr>
        <w:pStyle w:val="Kop3"/>
        <w:rPr>
          <w:sz w:val="22"/>
          <w:szCs w:val="22"/>
        </w:rPr>
      </w:pPr>
      <w:bookmarkStart w:id="5" w:name="_Toc133321064"/>
      <w:r w:rsidRPr="00A35DCD">
        <w:rPr>
          <w:sz w:val="22"/>
          <w:szCs w:val="22"/>
        </w:rPr>
        <w:lastRenderedPageBreak/>
        <w:t>Deel 2</w:t>
      </w:r>
      <w:bookmarkEnd w:id="5"/>
    </w:p>
    <w:p w14:paraId="60E1A6DF" w14:textId="0D203A0F" w:rsidR="007B4B81" w:rsidRDefault="007B4B81" w:rsidP="00A35DCD">
      <w:pPr>
        <w:pStyle w:val="Geenafstand"/>
        <w:rPr>
          <w:sz w:val="22"/>
          <w:szCs w:val="22"/>
        </w:rPr>
      </w:pPr>
      <w:r w:rsidRPr="00A35DCD">
        <w:rPr>
          <w:sz w:val="22"/>
          <w:szCs w:val="22"/>
        </w:rPr>
        <w:t>Voor het tweede deel werd mij gevraag om de bonnen die verwerkt zijn in de app in de jaarbegroting te plaatsen. Daarbij instrueerde mijn begeleider mij de bonnen te verwerken in het al voorgeprogrammeerde Excel bestand. Ik moet de juiste categorie bepalen waar de bon onder valt en het daarin plaatsen op datum, waarvoor het geld gebruikt is, de juiste categorie en het bedrag. Eenmaal verwerkt kon ik naar de volgende bon. Dat is wat mij opgedragen is en ik heb uitgevoerd.</w:t>
      </w:r>
    </w:p>
    <w:p w14:paraId="11A0D2FD" w14:textId="77777777" w:rsidR="007B52DB" w:rsidRPr="00A35DCD" w:rsidRDefault="007B52DB" w:rsidP="00A35DCD">
      <w:pPr>
        <w:pStyle w:val="Geenafstand"/>
        <w:rPr>
          <w:sz w:val="22"/>
          <w:szCs w:val="22"/>
        </w:rPr>
      </w:pPr>
    </w:p>
    <w:p w14:paraId="461CE0D7" w14:textId="52DE3157" w:rsidR="00947939" w:rsidRDefault="005D766D" w:rsidP="0044254D">
      <w:r>
        <w:rPr>
          <w:noProof/>
        </w:rPr>
        <mc:AlternateContent>
          <mc:Choice Requires="wps">
            <w:drawing>
              <wp:anchor distT="45720" distB="45720" distL="114300" distR="114300" simplePos="0" relativeHeight="251663360" behindDoc="1" locked="0" layoutInCell="1" allowOverlap="1" wp14:anchorId="2C476CC9" wp14:editId="466347EA">
                <wp:simplePos x="0" y="0"/>
                <wp:positionH relativeFrom="column">
                  <wp:posOffset>-92075</wp:posOffset>
                </wp:positionH>
                <wp:positionV relativeFrom="paragraph">
                  <wp:posOffset>1557020</wp:posOffset>
                </wp:positionV>
                <wp:extent cx="2354580" cy="388620"/>
                <wp:effectExtent l="0" t="0" r="0" b="0"/>
                <wp:wrapNone/>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4580" cy="3886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9E8C645" w14:textId="5910C550" w:rsidR="00C76F22" w:rsidRPr="00C76F22" w:rsidRDefault="00C76F22">
                            <w:pPr>
                              <w:rPr>
                                <w:sz w:val="18"/>
                                <w:szCs w:val="18"/>
                              </w:rPr>
                            </w:pPr>
                            <w:r w:rsidRPr="00C76F22">
                              <w:rPr>
                                <w:sz w:val="18"/>
                                <w:szCs w:val="18"/>
                              </w:rPr>
                              <w:t>*</w:t>
                            </w:r>
                            <w:r w:rsidRPr="00C76F22">
                              <w:t>voorbeeld van een Excel begroting*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476CC9" id="Tekstvak 2" o:spid="_x0000_s1027" type="#_x0000_t202" style="position:absolute;margin-left:-7.25pt;margin-top:122.6pt;width:185.4pt;height:30.6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" filled="f" stroked="f">
                <v:textbox>
                  <w:txbxContent>
                    <w:p w14:paraId="39E8C645" w14:textId="5910C550" w:rsidR="00C76F22" w:rsidRPr="00C76F22" w:rsidRDefault="00C76F22">
                      <w:pPr>
                        <w:rPr>
                          <w:sz w:val="18"/>
                          <w:szCs w:val="18"/>
                        </w:rPr>
                      </w:pPr>
                      <w:r w:rsidRPr="00C76F22">
                        <w:rPr>
                          <w:sz w:val="18"/>
                          <w:szCs w:val="18"/>
                        </w:rPr>
                        <w:t>*</w:t>
                      </w:r>
                      <w:r w:rsidRPr="00C76F22">
                        <w:t>voorbeeld van een Excel begroting*</w:t>
                      </w:r>
                    </w:p>
                  </w:txbxContent>
                </v:textbox>
              </v:shape>
            </w:pict>
          </mc:Fallback>
        </mc:AlternateContent>
      </w:r>
      <w:r w:rsidR="00947939">
        <w:rPr>
          <w:noProof/>
        </w:rPr>
        <w:drawing>
          <wp:inline distT="0" distB="0" distL="0" distR="0" wp14:anchorId="2722799C" wp14:editId="343A1486">
            <wp:extent cx="4364355" cy="1584960"/>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18664" cy="1604683"/>
                    </a:xfrm>
                    <a:prstGeom prst="rect">
                      <a:avLst/>
                    </a:prstGeom>
                    <a:noFill/>
                  </pic:spPr>
                </pic:pic>
              </a:graphicData>
            </a:graphic>
          </wp:inline>
        </w:drawing>
      </w:r>
      <w:r w:rsidR="00947939">
        <w:t xml:space="preserve"> </w:t>
      </w:r>
    </w:p>
    <w:p w14:paraId="2ACB0162" w14:textId="1D5EA49F" w:rsidR="00947939" w:rsidRDefault="00947939" w:rsidP="0044254D"/>
    <w:p w14:paraId="42982E98" w14:textId="4E1CFA12" w:rsidR="00947939" w:rsidRDefault="00947939" w:rsidP="00947939">
      <w:pPr>
        <w:pStyle w:val="Kop2"/>
        <w:rPr>
          <w:sz w:val="22"/>
          <w:szCs w:val="22"/>
        </w:rPr>
      </w:pPr>
      <w:bookmarkStart w:id="6" w:name="_Toc133321065"/>
      <w:r w:rsidRPr="00A35DCD">
        <w:rPr>
          <w:sz w:val="22"/>
          <w:szCs w:val="22"/>
        </w:rPr>
        <w:t>(digitale) communicatiemiddelen, ICT en technologische hulpmiddelen</w:t>
      </w:r>
      <w:bookmarkEnd w:id="6"/>
    </w:p>
    <w:p w14:paraId="50CE2C56" w14:textId="4C549E33" w:rsidR="00A35DCD" w:rsidRPr="00A35DCD" w:rsidRDefault="00A35DCD" w:rsidP="00A35DCD">
      <w:pPr>
        <w:pStyle w:val="Geenafstand"/>
      </w:pPr>
    </w:p>
    <w:tbl>
      <w:tblPr>
        <w:tblStyle w:val="Rastertabel1licht-Accent1"/>
        <w:tblW w:w="0" w:type="auto"/>
        <w:tblLook w:val="04A0" w:firstRow="1" w:lastRow="0" w:firstColumn="1" w:lastColumn="0" w:noHBand="0" w:noVBand="1"/>
      </w:tblPr>
      <w:tblGrid>
        <w:gridCol w:w="4531"/>
        <w:gridCol w:w="4531"/>
      </w:tblGrid>
      <w:tr w:rsidR="00947939" w14:paraId="4E3D5ED0" w14:textId="77777777" w:rsidTr="00A35D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0CBB4A17" w14:textId="1DAC07ED" w:rsidR="00947939" w:rsidRPr="00A35DCD" w:rsidRDefault="00947939" w:rsidP="00A35DCD">
            <w:pPr>
              <w:pStyle w:val="Geenafstand"/>
              <w:rPr>
                <w:sz w:val="22"/>
                <w:szCs w:val="22"/>
              </w:rPr>
            </w:pPr>
            <w:r w:rsidRPr="00A35DCD">
              <w:rPr>
                <w:sz w:val="22"/>
                <w:szCs w:val="22"/>
              </w:rPr>
              <w:t>Laptop</w:t>
            </w:r>
          </w:p>
        </w:tc>
        <w:tc>
          <w:tcPr>
            <w:tcW w:w="4531" w:type="dxa"/>
          </w:tcPr>
          <w:p w14:paraId="6EE91BF4" w14:textId="77777777" w:rsidR="00947939" w:rsidRPr="00A35DCD" w:rsidRDefault="00947939" w:rsidP="00A35DCD">
            <w:pPr>
              <w:pStyle w:val="Geenafstand"/>
              <w:numPr>
                <w:ilvl w:val="0"/>
                <w:numId w:val="3"/>
              </w:numPr>
              <w:cnfStyle w:val="100000000000" w:firstRow="1" w:lastRow="0" w:firstColumn="0" w:lastColumn="0" w:oddVBand="0" w:evenVBand="0" w:oddHBand="0" w:evenHBand="0" w:firstRowFirstColumn="0" w:firstRowLastColumn="0" w:lastRowFirstColumn="0" w:lastRowLastColumn="0"/>
              <w:rPr>
                <w:sz w:val="22"/>
                <w:szCs w:val="22"/>
              </w:rPr>
            </w:pPr>
            <w:r w:rsidRPr="00A35DCD">
              <w:rPr>
                <w:sz w:val="22"/>
                <w:szCs w:val="22"/>
              </w:rPr>
              <w:t xml:space="preserve">Email (via het veilige netwerk van </w:t>
            </w:r>
            <w:proofErr w:type="spellStart"/>
            <w:r w:rsidRPr="00A35DCD">
              <w:rPr>
                <w:sz w:val="22"/>
                <w:szCs w:val="22"/>
              </w:rPr>
              <w:t>Werkpro</w:t>
            </w:r>
            <w:proofErr w:type="spellEnd"/>
            <w:r w:rsidRPr="00A35DCD">
              <w:rPr>
                <w:sz w:val="22"/>
                <w:szCs w:val="22"/>
              </w:rPr>
              <w:t>).</w:t>
            </w:r>
          </w:p>
          <w:p w14:paraId="0815FAA6" w14:textId="7303B9FC" w:rsidR="00947939" w:rsidRPr="00A35DCD" w:rsidRDefault="00947939" w:rsidP="00A35DCD">
            <w:pPr>
              <w:pStyle w:val="Geenafstand"/>
              <w:numPr>
                <w:ilvl w:val="0"/>
                <w:numId w:val="3"/>
              </w:numPr>
              <w:cnfStyle w:val="100000000000" w:firstRow="1" w:lastRow="0" w:firstColumn="0" w:lastColumn="0" w:oddVBand="0" w:evenVBand="0" w:oddHBand="0" w:evenHBand="0" w:firstRowFirstColumn="0" w:firstRowLastColumn="0" w:lastRowFirstColumn="0" w:lastRowLastColumn="0"/>
              <w:rPr>
                <w:sz w:val="22"/>
                <w:szCs w:val="22"/>
              </w:rPr>
            </w:pPr>
            <w:r w:rsidRPr="00A35DCD">
              <w:rPr>
                <w:sz w:val="22"/>
                <w:szCs w:val="22"/>
              </w:rPr>
              <w:t>Excel voor het invullen van de begroting met de verwerkte bonnen.</w:t>
            </w:r>
          </w:p>
        </w:tc>
      </w:tr>
      <w:tr w:rsidR="00947939" w14:paraId="660355A6" w14:textId="77777777" w:rsidTr="00A35DCD">
        <w:tc>
          <w:tcPr>
            <w:cnfStyle w:val="001000000000" w:firstRow="0" w:lastRow="0" w:firstColumn="1" w:lastColumn="0" w:oddVBand="0" w:evenVBand="0" w:oddHBand="0" w:evenHBand="0" w:firstRowFirstColumn="0" w:firstRowLastColumn="0" w:lastRowFirstColumn="0" w:lastRowLastColumn="0"/>
            <w:tcW w:w="4531" w:type="dxa"/>
          </w:tcPr>
          <w:p w14:paraId="236B275C" w14:textId="22465E64" w:rsidR="00947939" w:rsidRPr="00A35DCD" w:rsidRDefault="00947939" w:rsidP="00A35DCD">
            <w:pPr>
              <w:pStyle w:val="Geenafstand"/>
              <w:rPr>
                <w:sz w:val="22"/>
                <w:szCs w:val="22"/>
              </w:rPr>
            </w:pPr>
            <w:r w:rsidRPr="00A35DCD">
              <w:rPr>
                <w:sz w:val="22"/>
                <w:szCs w:val="22"/>
              </w:rPr>
              <w:t>Smartphone</w:t>
            </w:r>
          </w:p>
        </w:tc>
        <w:tc>
          <w:tcPr>
            <w:tcW w:w="4531" w:type="dxa"/>
          </w:tcPr>
          <w:p w14:paraId="60D1A712" w14:textId="52752716" w:rsidR="00947939" w:rsidRPr="00A35DCD" w:rsidRDefault="00947939" w:rsidP="00A35DCD">
            <w:pPr>
              <w:pStyle w:val="Geenafstand"/>
              <w:numPr>
                <w:ilvl w:val="0"/>
                <w:numId w:val="4"/>
              </w:numPr>
              <w:cnfStyle w:val="000000000000" w:firstRow="0" w:lastRow="0" w:firstColumn="0" w:lastColumn="0" w:oddVBand="0" w:evenVBand="0" w:oddHBand="0" w:evenHBand="0" w:firstRowFirstColumn="0" w:firstRowLastColumn="0" w:lastRowFirstColumn="0" w:lastRowLastColumn="0"/>
              <w:rPr>
                <w:sz w:val="22"/>
                <w:szCs w:val="22"/>
              </w:rPr>
            </w:pPr>
            <w:proofErr w:type="spellStart"/>
            <w:r w:rsidRPr="00A35DCD">
              <w:rPr>
                <w:sz w:val="22"/>
                <w:szCs w:val="22"/>
              </w:rPr>
              <w:t>Simpledcard</w:t>
            </w:r>
            <w:proofErr w:type="spellEnd"/>
            <w:r w:rsidRPr="00A35DCD">
              <w:rPr>
                <w:sz w:val="22"/>
                <w:szCs w:val="22"/>
              </w:rPr>
              <w:t xml:space="preserve"> app (voor het verwerken van de bonnen van de aankopen die zijn gedaan voor </w:t>
            </w:r>
            <w:proofErr w:type="spellStart"/>
            <w:r w:rsidRPr="00A35DCD">
              <w:rPr>
                <w:sz w:val="22"/>
                <w:szCs w:val="22"/>
              </w:rPr>
              <w:t>Jimmy’s</w:t>
            </w:r>
            <w:proofErr w:type="spellEnd"/>
            <w:r w:rsidRPr="00A35DCD">
              <w:rPr>
                <w:sz w:val="22"/>
                <w:szCs w:val="22"/>
              </w:rPr>
              <w:t>).</w:t>
            </w:r>
          </w:p>
        </w:tc>
      </w:tr>
    </w:tbl>
    <w:p w14:paraId="65DA0DE3" w14:textId="77777777" w:rsidR="00947939" w:rsidRPr="00947939" w:rsidRDefault="00947939" w:rsidP="00947939"/>
    <w:p w14:paraId="226A86B2" w14:textId="1E5E5E7A" w:rsidR="00722F0E" w:rsidRDefault="00156031" w:rsidP="00156031">
      <w:pPr>
        <w:pStyle w:val="Kop2"/>
      </w:pPr>
      <w:bookmarkStart w:id="7" w:name="_Toc133321066"/>
      <w:r>
        <w:t>Wet -en regelgeving</w:t>
      </w:r>
      <w:bookmarkEnd w:id="7"/>
    </w:p>
    <w:p w14:paraId="382E929D" w14:textId="2BED0367" w:rsidR="00156031" w:rsidRPr="0002603B" w:rsidRDefault="00156031" w:rsidP="0002603B">
      <w:pPr>
        <w:pStyle w:val="Geenafstand"/>
        <w:rPr>
          <w:sz w:val="22"/>
          <w:szCs w:val="22"/>
        </w:rPr>
      </w:pPr>
      <w:r w:rsidRPr="0002603B">
        <w:rPr>
          <w:sz w:val="22"/>
          <w:szCs w:val="22"/>
        </w:rPr>
        <w:t>Er was niet echt sprake van een wet -en regelgeving waar hierin dusverre sprake van was. Mijn begeleider gaat er van uit dat ik met de juiste intenties te werk ga. Dat zijn de taken uitvoeren voor het bedrijf en geen slechte bijbedoelingen hebben op het gebied van geldzaken. Voor de rest is transparantie een belangrijk aspect, om je werkzaamheden duidelijk te kunnen verantwoorden met als resultaat een volbrachte taak.</w:t>
      </w:r>
    </w:p>
    <w:sectPr w:rsidR="00156031" w:rsidRPr="0002603B" w:rsidSect="0050297B">
      <w:footerReference w:type="default" r:id="rId12"/>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4B8D71" w14:textId="77777777" w:rsidR="007B52DB" w:rsidRDefault="007B52DB" w:rsidP="007B52DB">
      <w:pPr>
        <w:spacing w:before="0" w:after="0" w:line="240" w:lineRule="auto"/>
      </w:pPr>
      <w:r>
        <w:separator/>
      </w:r>
    </w:p>
  </w:endnote>
  <w:endnote w:type="continuationSeparator" w:id="0">
    <w:p w14:paraId="7EDEE7D1" w14:textId="77777777" w:rsidR="007B52DB" w:rsidRDefault="007B52DB" w:rsidP="007B52D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7276803"/>
      <w:docPartObj>
        <w:docPartGallery w:val="Page Numbers (Bottom of Page)"/>
        <w:docPartUnique/>
      </w:docPartObj>
    </w:sdtPr>
    <w:sdtContent>
      <w:sdt>
        <w:sdtPr>
          <w:id w:val="1728636285"/>
          <w:docPartObj>
            <w:docPartGallery w:val="Page Numbers (Top of Page)"/>
            <w:docPartUnique/>
          </w:docPartObj>
        </w:sdtPr>
        <w:sdtContent>
          <w:p w14:paraId="2C2CB810" w14:textId="09CF8F44" w:rsidR="007B52DB" w:rsidRDefault="007B52DB">
            <w:pPr>
              <w:pStyle w:val="Voettekst"/>
              <w:jc w:val="center"/>
            </w:pPr>
            <w:r>
              <w:t xml:space="preserve">Pagina </w:t>
            </w:r>
            <w:r>
              <w:rPr>
                <w:b/>
                <w:bCs/>
                <w:sz w:val="24"/>
                <w:szCs w:val="24"/>
              </w:rPr>
              <w:fldChar w:fldCharType="begin"/>
            </w:r>
            <w:r>
              <w:rPr>
                <w:b/>
                <w:bCs/>
              </w:rPr>
              <w:instrText>PAGE</w:instrText>
            </w:r>
            <w:r>
              <w:rPr>
                <w:b/>
                <w:bCs/>
                <w:sz w:val="24"/>
                <w:szCs w:val="24"/>
              </w:rPr>
              <w:fldChar w:fldCharType="separate"/>
            </w:r>
            <w:r>
              <w:rPr>
                <w:b/>
                <w:bCs/>
              </w:rPr>
              <w:t>2</w:t>
            </w:r>
            <w:r>
              <w:rPr>
                <w:b/>
                <w:bCs/>
                <w:sz w:val="24"/>
                <w:szCs w:val="24"/>
              </w:rPr>
              <w:fldChar w:fldCharType="end"/>
            </w:r>
            <w:r>
              <w:t xml:space="preserve"> van </w:t>
            </w:r>
            <w:r>
              <w:rPr>
                <w:b/>
                <w:bCs/>
                <w:sz w:val="24"/>
                <w:szCs w:val="24"/>
              </w:rPr>
              <w:fldChar w:fldCharType="begin"/>
            </w:r>
            <w:r>
              <w:rPr>
                <w:b/>
                <w:bCs/>
              </w:rPr>
              <w:instrText>NUMPAGES</w:instrText>
            </w:r>
            <w:r>
              <w:rPr>
                <w:b/>
                <w:bCs/>
                <w:sz w:val="24"/>
                <w:szCs w:val="24"/>
              </w:rPr>
              <w:fldChar w:fldCharType="separate"/>
            </w:r>
            <w:r>
              <w:rPr>
                <w:b/>
                <w:bCs/>
              </w:rPr>
              <w:t>2</w:t>
            </w:r>
            <w:r>
              <w:rPr>
                <w:b/>
                <w:bCs/>
                <w:sz w:val="24"/>
                <w:szCs w:val="24"/>
              </w:rPr>
              <w:fldChar w:fldCharType="end"/>
            </w:r>
          </w:p>
        </w:sdtContent>
      </w:sdt>
    </w:sdtContent>
  </w:sdt>
  <w:p w14:paraId="5A6CCC91" w14:textId="77777777" w:rsidR="007B52DB" w:rsidRDefault="007B52DB">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EBAF98" w14:textId="77777777" w:rsidR="007B52DB" w:rsidRDefault="007B52DB" w:rsidP="007B52DB">
      <w:pPr>
        <w:spacing w:before="0" w:after="0" w:line="240" w:lineRule="auto"/>
      </w:pPr>
      <w:r>
        <w:separator/>
      </w:r>
    </w:p>
  </w:footnote>
  <w:footnote w:type="continuationSeparator" w:id="0">
    <w:p w14:paraId="5B67B1BC" w14:textId="77777777" w:rsidR="007B52DB" w:rsidRDefault="007B52DB" w:rsidP="007B52DB">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092DF3"/>
    <w:multiLevelType w:val="hybridMultilevel"/>
    <w:tmpl w:val="CAE8BEEE"/>
    <w:lvl w:ilvl="0" w:tplc="0BECCB46">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35AA66AF"/>
    <w:multiLevelType w:val="hybridMultilevel"/>
    <w:tmpl w:val="2BC45B30"/>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4DCF47FD"/>
    <w:multiLevelType w:val="hybridMultilevel"/>
    <w:tmpl w:val="AFEC60D6"/>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77E73BC1"/>
    <w:multiLevelType w:val="hybridMultilevel"/>
    <w:tmpl w:val="3BDA6D1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386613596">
    <w:abstractNumId w:val="3"/>
  </w:num>
  <w:num w:numId="2" w16cid:durableId="1125808609">
    <w:abstractNumId w:val="0"/>
  </w:num>
  <w:num w:numId="3" w16cid:durableId="1788157581">
    <w:abstractNumId w:val="2"/>
  </w:num>
  <w:num w:numId="4" w16cid:durableId="479177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297B"/>
    <w:rsid w:val="000206C8"/>
    <w:rsid w:val="0002603B"/>
    <w:rsid w:val="000519B5"/>
    <w:rsid w:val="000828C9"/>
    <w:rsid w:val="000839A8"/>
    <w:rsid w:val="000B3743"/>
    <w:rsid w:val="00156031"/>
    <w:rsid w:val="001D0DAD"/>
    <w:rsid w:val="00251B42"/>
    <w:rsid w:val="003162FD"/>
    <w:rsid w:val="0044254D"/>
    <w:rsid w:val="004D2357"/>
    <w:rsid w:val="004F10D2"/>
    <w:rsid w:val="0050297B"/>
    <w:rsid w:val="00502A0C"/>
    <w:rsid w:val="00506CDF"/>
    <w:rsid w:val="005D766D"/>
    <w:rsid w:val="006C6DCF"/>
    <w:rsid w:val="00722F0E"/>
    <w:rsid w:val="007B4B81"/>
    <w:rsid w:val="007B52DB"/>
    <w:rsid w:val="007D67BE"/>
    <w:rsid w:val="0081184E"/>
    <w:rsid w:val="00882D01"/>
    <w:rsid w:val="00925DFB"/>
    <w:rsid w:val="00947939"/>
    <w:rsid w:val="009841FA"/>
    <w:rsid w:val="0099759E"/>
    <w:rsid w:val="009F7280"/>
    <w:rsid w:val="00A35DCD"/>
    <w:rsid w:val="00A90A3F"/>
    <w:rsid w:val="00AC0C8C"/>
    <w:rsid w:val="00AE3DE8"/>
    <w:rsid w:val="00B37DA2"/>
    <w:rsid w:val="00BC204D"/>
    <w:rsid w:val="00C14616"/>
    <w:rsid w:val="00C76F22"/>
    <w:rsid w:val="00CA73FB"/>
    <w:rsid w:val="00D41076"/>
    <w:rsid w:val="00DE4F68"/>
    <w:rsid w:val="00E21366"/>
    <w:rsid w:val="00E24654"/>
    <w:rsid w:val="00EB7765"/>
    <w:rsid w:val="00ED094B"/>
    <w:rsid w:val="00F772E1"/>
    <w:rsid w:val="00F925A2"/>
    <w:rsid w:val="00F92897"/>
    <w:rsid w:val="00FF714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828534"/>
  <w15:chartTrackingRefBased/>
  <w15:docId w15:val="{79AE8DCB-1C28-4D03-9AC3-D6D1BFC138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nl-NL"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9759E"/>
  </w:style>
  <w:style w:type="paragraph" w:styleId="Kop1">
    <w:name w:val="heading 1"/>
    <w:basedOn w:val="Standaard"/>
    <w:next w:val="Standaard"/>
    <w:link w:val="Kop1Char"/>
    <w:uiPriority w:val="9"/>
    <w:qFormat/>
    <w:rsid w:val="0099759E"/>
    <w:pPr>
      <w:pBdr>
        <w:top w:val="single" w:sz="24" w:space="0" w:color="BBE8DD" w:themeColor="accent1"/>
        <w:left w:val="single" w:sz="24" w:space="0" w:color="BBE8DD" w:themeColor="accent1"/>
        <w:bottom w:val="single" w:sz="24" w:space="0" w:color="BBE8DD" w:themeColor="accent1"/>
        <w:right w:val="single" w:sz="24" w:space="0" w:color="BBE8DD" w:themeColor="accent1"/>
      </w:pBdr>
      <w:shd w:val="clear" w:color="auto" w:fill="BBE8DD" w:themeFill="accent1"/>
      <w:spacing w:after="0"/>
      <w:outlineLvl w:val="0"/>
    </w:pPr>
    <w:rPr>
      <w:caps/>
      <w:color w:val="FFFFFF" w:themeColor="background1"/>
      <w:spacing w:val="15"/>
      <w:sz w:val="22"/>
      <w:szCs w:val="22"/>
    </w:rPr>
  </w:style>
  <w:style w:type="paragraph" w:styleId="Kop2">
    <w:name w:val="heading 2"/>
    <w:basedOn w:val="Standaard"/>
    <w:next w:val="Standaard"/>
    <w:link w:val="Kop2Char"/>
    <w:uiPriority w:val="9"/>
    <w:unhideWhenUsed/>
    <w:qFormat/>
    <w:rsid w:val="0099759E"/>
    <w:pPr>
      <w:pBdr>
        <w:top w:val="single" w:sz="24" w:space="0" w:color="F1FAF8" w:themeColor="accent1" w:themeTint="33"/>
        <w:left w:val="single" w:sz="24" w:space="0" w:color="F1FAF8" w:themeColor="accent1" w:themeTint="33"/>
        <w:bottom w:val="single" w:sz="24" w:space="0" w:color="F1FAF8" w:themeColor="accent1" w:themeTint="33"/>
        <w:right w:val="single" w:sz="24" w:space="0" w:color="F1FAF8" w:themeColor="accent1" w:themeTint="33"/>
      </w:pBdr>
      <w:shd w:val="clear" w:color="auto" w:fill="F1FAF8" w:themeFill="accent1" w:themeFillTint="33"/>
      <w:spacing w:after="0"/>
      <w:outlineLvl w:val="1"/>
    </w:pPr>
    <w:rPr>
      <w:caps/>
      <w:spacing w:val="15"/>
    </w:rPr>
  </w:style>
  <w:style w:type="paragraph" w:styleId="Kop3">
    <w:name w:val="heading 3"/>
    <w:basedOn w:val="Standaard"/>
    <w:next w:val="Standaard"/>
    <w:link w:val="Kop3Char"/>
    <w:uiPriority w:val="9"/>
    <w:unhideWhenUsed/>
    <w:qFormat/>
    <w:rsid w:val="0099759E"/>
    <w:pPr>
      <w:pBdr>
        <w:top w:val="single" w:sz="6" w:space="2" w:color="BBE8DD" w:themeColor="accent1"/>
      </w:pBdr>
      <w:spacing w:before="300" w:after="0"/>
      <w:outlineLvl w:val="2"/>
    </w:pPr>
    <w:rPr>
      <w:caps/>
      <w:color w:val="349B82" w:themeColor="accent1" w:themeShade="7F"/>
      <w:spacing w:val="15"/>
    </w:rPr>
  </w:style>
  <w:style w:type="paragraph" w:styleId="Kop4">
    <w:name w:val="heading 4"/>
    <w:basedOn w:val="Standaard"/>
    <w:next w:val="Standaard"/>
    <w:link w:val="Kop4Char"/>
    <w:uiPriority w:val="9"/>
    <w:semiHidden/>
    <w:unhideWhenUsed/>
    <w:qFormat/>
    <w:rsid w:val="0099759E"/>
    <w:pPr>
      <w:pBdr>
        <w:top w:val="dotted" w:sz="6" w:space="2" w:color="BBE8DD" w:themeColor="accent1"/>
      </w:pBdr>
      <w:spacing w:before="200" w:after="0"/>
      <w:outlineLvl w:val="3"/>
    </w:pPr>
    <w:rPr>
      <w:caps/>
      <w:color w:val="6CCDB5" w:themeColor="accent1" w:themeShade="BF"/>
      <w:spacing w:val="10"/>
    </w:rPr>
  </w:style>
  <w:style w:type="paragraph" w:styleId="Kop5">
    <w:name w:val="heading 5"/>
    <w:basedOn w:val="Standaard"/>
    <w:next w:val="Standaard"/>
    <w:link w:val="Kop5Char"/>
    <w:uiPriority w:val="9"/>
    <w:semiHidden/>
    <w:unhideWhenUsed/>
    <w:qFormat/>
    <w:rsid w:val="0099759E"/>
    <w:pPr>
      <w:pBdr>
        <w:bottom w:val="single" w:sz="6" w:space="1" w:color="BBE8DD" w:themeColor="accent1"/>
      </w:pBdr>
      <w:spacing w:before="200" w:after="0"/>
      <w:outlineLvl w:val="4"/>
    </w:pPr>
    <w:rPr>
      <w:caps/>
      <w:color w:val="6CCDB5" w:themeColor="accent1" w:themeShade="BF"/>
      <w:spacing w:val="10"/>
    </w:rPr>
  </w:style>
  <w:style w:type="paragraph" w:styleId="Kop6">
    <w:name w:val="heading 6"/>
    <w:basedOn w:val="Standaard"/>
    <w:next w:val="Standaard"/>
    <w:link w:val="Kop6Char"/>
    <w:uiPriority w:val="9"/>
    <w:semiHidden/>
    <w:unhideWhenUsed/>
    <w:qFormat/>
    <w:rsid w:val="0099759E"/>
    <w:pPr>
      <w:pBdr>
        <w:bottom w:val="dotted" w:sz="6" w:space="1" w:color="BBE8DD" w:themeColor="accent1"/>
      </w:pBdr>
      <w:spacing w:before="200" w:after="0"/>
      <w:outlineLvl w:val="5"/>
    </w:pPr>
    <w:rPr>
      <w:caps/>
      <w:color w:val="6CCDB5" w:themeColor="accent1" w:themeShade="BF"/>
      <w:spacing w:val="10"/>
    </w:rPr>
  </w:style>
  <w:style w:type="paragraph" w:styleId="Kop7">
    <w:name w:val="heading 7"/>
    <w:basedOn w:val="Standaard"/>
    <w:next w:val="Standaard"/>
    <w:link w:val="Kop7Char"/>
    <w:uiPriority w:val="9"/>
    <w:semiHidden/>
    <w:unhideWhenUsed/>
    <w:qFormat/>
    <w:rsid w:val="0099759E"/>
    <w:pPr>
      <w:spacing w:before="200" w:after="0"/>
      <w:outlineLvl w:val="6"/>
    </w:pPr>
    <w:rPr>
      <w:caps/>
      <w:color w:val="6CCDB5" w:themeColor="accent1" w:themeShade="BF"/>
      <w:spacing w:val="10"/>
    </w:rPr>
  </w:style>
  <w:style w:type="paragraph" w:styleId="Kop8">
    <w:name w:val="heading 8"/>
    <w:basedOn w:val="Standaard"/>
    <w:next w:val="Standaard"/>
    <w:link w:val="Kop8Char"/>
    <w:uiPriority w:val="9"/>
    <w:semiHidden/>
    <w:unhideWhenUsed/>
    <w:qFormat/>
    <w:rsid w:val="0099759E"/>
    <w:pPr>
      <w:spacing w:before="200" w:after="0"/>
      <w:outlineLvl w:val="7"/>
    </w:pPr>
    <w:rPr>
      <w:caps/>
      <w:spacing w:val="10"/>
      <w:sz w:val="18"/>
      <w:szCs w:val="18"/>
    </w:rPr>
  </w:style>
  <w:style w:type="paragraph" w:styleId="Kop9">
    <w:name w:val="heading 9"/>
    <w:basedOn w:val="Standaard"/>
    <w:next w:val="Standaard"/>
    <w:link w:val="Kop9Char"/>
    <w:uiPriority w:val="9"/>
    <w:semiHidden/>
    <w:unhideWhenUsed/>
    <w:qFormat/>
    <w:rsid w:val="0099759E"/>
    <w:pPr>
      <w:spacing w:before="200" w:after="0"/>
      <w:outlineLvl w:val="8"/>
    </w:pPr>
    <w:rPr>
      <w:i/>
      <w:iCs/>
      <w:caps/>
      <w:spacing w:val="10"/>
      <w:sz w:val="18"/>
      <w:szCs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99759E"/>
    <w:pPr>
      <w:spacing w:after="0" w:line="240" w:lineRule="auto"/>
    </w:pPr>
  </w:style>
  <w:style w:type="character" w:customStyle="1" w:styleId="GeenafstandChar">
    <w:name w:val="Geen afstand Char"/>
    <w:basedOn w:val="Standaardalinea-lettertype"/>
    <w:link w:val="Geenafstand"/>
    <w:uiPriority w:val="1"/>
    <w:rsid w:val="0050297B"/>
  </w:style>
  <w:style w:type="table" w:styleId="Tabelraster">
    <w:name w:val="Table Grid"/>
    <w:basedOn w:val="Standaardtabel"/>
    <w:uiPriority w:val="39"/>
    <w:rsid w:val="005029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99759E"/>
    <w:rPr>
      <w:caps/>
      <w:color w:val="FFFFFF" w:themeColor="background1"/>
      <w:spacing w:val="15"/>
      <w:sz w:val="22"/>
      <w:szCs w:val="22"/>
      <w:shd w:val="clear" w:color="auto" w:fill="BBE8DD" w:themeFill="accent1"/>
    </w:rPr>
  </w:style>
  <w:style w:type="paragraph" w:styleId="Kopvaninhoudsopgave">
    <w:name w:val="TOC Heading"/>
    <w:basedOn w:val="Kop1"/>
    <w:next w:val="Standaard"/>
    <w:uiPriority w:val="39"/>
    <w:unhideWhenUsed/>
    <w:qFormat/>
    <w:rsid w:val="0099759E"/>
    <w:pPr>
      <w:outlineLvl w:val="9"/>
    </w:pPr>
  </w:style>
  <w:style w:type="paragraph" w:styleId="Inhopg1">
    <w:name w:val="toc 1"/>
    <w:basedOn w:val="Standaard"/>
    <w:next w:val="Standaard"/>
    <w:autoRedefine/>
    <w:uiPriority w:val="39"/>
    <w:unhideWhenUsed/>
    <w:rsid w:val="004D2357"/>
    <w:pPr>
      <w:spacing w:after="100"/>
    </w:pPr>
  </w:style>
  <w:style w:type="character" w:styleId="Hyperlink">
    <w:name w:val="Hyperlink"/>
    <w:basedOn w:val="Standaardalinea-lettertype"/>
    <w:uiPriority w:val="99"/>
    <w:unhideWhenUsed/>
    <w:rsid w:val="004D2357"/>
    <w:rPr>
      <w:color w:val="56C7AA" w:themeColor="hyperlink"/>
      <w:u w:val="single"/>
    </w:rPr>
  </w:style>
  <w:style w:type="character" w:customStyle="1" w:styleId="Kop2Char">
    <w:name w:val="Kop 2 Char"/>
    <w:basedOn w:val="Standaardalinea-lettertype"/>
    <w:link w:val="Kop2"/>
    <w:uiPriority w:val="9"/>
    <w:rsid w:val="0099759E"/>
    <w:rPr>
      <w:caps/>
      <w:spacing w:val="15"/>
      <w:shd w:val="clear" w:color="auto" w:fill="F1FAF8" w:themeFill="accent1" w:themeFillTint="33"/>
    </w:rPr>
  </w:style>
  <w:style w:type="paragraph" w:styleId="Lijstalinea">
    <w:name w:val="List Paragraph"/>
    <w:basedOn w:val="Standaard"/>
    <w:uiPriority w:val="34"/>
    <w:qFormat/>
    <w:rsid w:val="009841FA"/>
    <w:pPr>
      <w:ind w:left="720"/>
      <w:contextualSpacing/>
    </w:pPr>
  </w:style>
  <w:style w:type="table" w:styleId="Tabelrasterlicht">
    <w:name w:val="Grid Table Light"/>
    <w:basedOn w:val="Standaardtabel"/>
    <w:uiPriority w:val="40"/>
    <w:rsid w:val="0094793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Onopgemaaktetabel1">
    <w:name w:val="Plain Table 1"/>
    <w:basedOn w:val="Standaardtabel"/>
    <w:uiPriority w:val="41"/>
    <w:rsid w:val="0094793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Inhopg2">
    <w:name w:val="toc 2"/>
    <w:basedOn w:val="Standaard"/>
    <w:next w:val="Standaard"/>
    <w:autoRedefine/>
    <w:uiPriority w:val="39"/>
    <w:unhideWhenUsed/>
    <w:rsid w:val="00947939"/>
    <w:pPr>
      <w:spacing w:after="100"/>
      <w:ind w:left="220"/>
    </w:pPr>
  </w:style>
  <w:style w:type="character" w:customStyle="1" w:styleId="Kop3Char">
    <w:name w:val="Kop 3 Char"/>
    <w:basedOn w:val="Standaardalinea-lettertype"/>
    <w:link w:val="Kop3"/>
    <w:uiPriority w:val="9"/>
    <w:rsid w:val="0099759E"/>
    <w:rPr>
      <w:caps/>
      <w:color w:val="349B82" w:themeColor="accent1" w:themeShade="7F"/>
      <w:spacing w:val="15"/>
    </w:rPr>
  </w:style>
  <w:style w:type="character" w:customStyle="1" w:styleId="Kop4Char">
    <w:name w:val="Kop 4 Char"/>
    <w:basedOn w:val="Standaardalinea-lettertype"/>
    <w:link w:val="Kop4"/>
    <w:uiPriority w:val="9"/>
    <w:semiHidden/>
    <w:rsid w:val="0099759E"/>
    <w:rPr>
      <w:caps/>
      <w:color w:val="6CCDB5" w:themeColor="accent1" w:themeShade="BF"/>
      <w:spacing w:val="10"/>
    </w:rPr>
  </w:style>
  <w:style w:type="character" w:customStyle="1" w:styleId="Kop5Char">
    <w:name w:val="Kop 5 Char"/>
    <w:basedOn w:val="Standaardalinea-lettertype"/>
    <w:link w:val="Kop5"/>
    <w:uiPriority w:val="9"/>
    <w:semiHidden/>
    <w:rsid w:val="0099759E"/>
    <w:rPr>
      <w:caps/>
      <w:color w:val="6CCDB5" w:themeColor="accent1" w:themeShade="BF"/>
      <w:spacing w:val="10"/>
    </w:rPr>
  </w:style>
  <w:style w:type="character" w:customStyle="1" w:styleId="Kop6Char">
    <w:name w:val="Kop 6 Char"/>
    <w:basedOn w:val="Standaardalinea-lettertype"/>
    <w:link w:val="Kop6"/>
    <w:uiPriority w:val="9"/>
    <w:semiHidden/>
    <w:rsid w:val="0099759E"/>
    <w:rPr>
      <w:caps/>
      <w:color w:val="6CCDB5" w:themeColor="accent1" w:themeShade="BF"/>
      <w:spacing w:val="10"/>
    </w:rPr>
  </w:style>
  <w:style w:type="character" w:customStyle="1" w:styleId="Kop7Char">
    <w:name w:val="Kop 7 Char"/>
    <w:basedOn w:val="Standaardalinea-lettertype"/>
    <w:link w:val="Kop7"/>
    <w:uiPriority w:val="9"/>
    <w:semiHidden/>
    <w:rsid w:val="0099759E"/>
    <w:rPr>
      <w:caps/>
      <w:color w:val="6CCDB5" w:themeColor="accent1" w:themeShade="BF"/>
      <w:spacing w:val="10"/>
    </w:rPr>
  </w:style>
  <w:style w:type="character" w:customStyle="1" w:styleId="Kop8Char">
    <w:name w:val="Kop 8 Char"/>
    <w:basedOn w:val="Standaardalinea-lettertype"/>
    <w:link w:val="Kop8"/>
    <w:uiPriority w:val="9"/>
    <w:semiHidden/>
    <w:rsid w:val="0099759E"/>
    <w:rPr>
      <w:caps/>
      <w:spacing w:val="10"/>
      <w:sz w:val="18"/>
      <w:szCs w:val="18"/>
    </w:rPr>
  </w:style>
  <w:style w:type="character" w:customStyle="1" w:styleId="Kop9Char">
    <w:name w:val="Kop 9 Char"/>
    <w:basedOn w:val="Standaardalinea-lettertype"/>
    <w:link w:val="Kop9"/>
    <w:uiPriority w:val="9"/>
    <w:semiHidden/>
    <w:rsid w:val="0099759E"/>
    <w:rPr>
      <w:i/>
      <w:iCs/>
      <w:caps/>
      <w:spacing w:val="10"/>
      <w:sz w:val="18"/>
      <w:szCs w:val="18"/>
    </w:rPr>
  </w:style>
  <w:style w:type="paragraph" w:styleId="Bijschrift">
    <w:name w:val="caption"/>
    <w:basedOn w:val="Standaard"/>
    <w:next w:val="Standaard"/>
    <w:uiPriority w:val="35"/>
    <w:semiHidden/>
    <w:unhideWhenUsed/>
    <w:qFormat/>
    <w:rsid w:val="0099759E"/>
    <w:rPr>
      <w:b/>
      <w:bCs/>
      <w:color w:val="6CCDB5" w:themeColor="accent1" w:themeShade="BF"/>
      <w:sz w:val="16"/>
      <w:szCs w:val="16"/>
    </w:rPr>
  </w:style>
  <w:style w:type="paragraph" w:styleId="Titel">
    <w:name w:val="Title"/>
    <w:basedOn w:val="Standaard"/>
    <w:next w:val="Standaard"/>
    <w:link w:val="TitelChar"/>
    <w:uiPriority w:val="10"/>
    <w:qFormat/>
    <w:rsid w:val="0099759E"/>
    <w:pPr>
      <w:spacing w:before="0" w:after="0"/>
    </w:pPr>
    <w:rPr>
      <w:rFonts w:asciiTheme="majorHAnsi" w:eastAsiaTheme="majorEastAsia" w:hAnsiTheme="majorHAnsi" w:cstheme="majorBidi"/>
      <w:caps/>
      <w:color w:val="BBE8DD" w:themeColor="accent1"/>
      <w:spacing w:val="10"/>
      <w:sz w:val="52"/>
      <w:szCs w:val="52"/>
    </w:rPr>
  </w:style>
  <w:style w:type="character" w:customStyle="1" w:styleId="TitelChar">
    <w:name w:val="Titel Char"/>
    <w:basedOn w:val="Standaardalinea-lettertype"/>
    <w:link w:val="Titel"/>
    <w:uiPriority w:val="10"/>
    <w:rsid w:val="0099759E"/>
    <w:rPr>
      <w:rFonts w:asciiTheme="majorHAnsi" w:eastAsiaTheme="majorEastAsia" w:hAnsiTheme="majorHAnsi" w:cstheme="majorBidi"/>
      <w:caps/>
      <w:color w:val="BBE8DD" w:themeColor="accent1"/>
      <w:spacing w:val="10"/>
      <w:sz w:val="52"/>
      <w:szCs w:val="52"/>
    </w:rPr>
  </w:style>
  <w:style w:type="paragraph" w:styleId="Ondertitel">
    <w:name w:val="Subtitle"/>
    <w:basedOn w:val="Standaard"/>
    <w:next w:val="Standaard"/>
    <w:link w:val="OndertitelChar"/>
    <w:uiPriority w:val="11"/>
    <w:qFormat/>
    <w:rsid w:val="0099759E"/>
    <w:pPr>
      <w:spacing w:before="0" w:after="500" w:line="240" w:lineRule="auto"/>
    </w:pPr>
    <w:rPr>
      <w:caps/>
      <w:color w:val="595959" w:themeColor="text1" w:themeTint="A6"/>
      <w:spacing w:val="10"/>
      <w:sz w:val="21"/>
      <w:szCs w:val="21"/>
    </w:rPr>
  </w:style>
  <w:style w:type="character" w:customStyle="1" w:styleId="OndertitelChar">
    <w:name w:val="Ondertitel Char"/>
    <w:basedOn w:val="Standaardalinea-lettertype"/>
    <w:link w:val="Ondertitel"/>
    <w:uiPriority w:val="11"/>
    <w:rsid w:val="0099759E"/>
    <w:rPr>
      <w:caps/>
      <w:color w:val="595959" w:themeColor="text1" w:themeTint="A6"/>
      <w:spacing w:val="10"/>
      <w:sz w:val="21"/>
      <w:szCs w:val="21"/>
    </w:rPr>
  </w:style>
  <w:style w:type="character" w:styleId="Zwaar">
    <w:name w:val="Strong"/>
    <w:uiPriority w:val="22"/>
    <w:qFormat/>
    <w:rsid w:val="0099759E"/>
    <w:rPr>
      <w:b/>
      <w:bCs/>
    </w:rPr>
  </w:style>
  <w:style w:type="character" w:styleId="Nadruk">
    <w:name w:val="Emphasis"/>
    <w:uiPriority w:val="20"/>
    <w:qFormat/>
    <w:rsid w:val="0099759E"/>
    <w:rPr>
      <w:caps/>
      <w:color w:val="349B82" w:themeColor="accent1" w:themeShade="7F"/>
      <w:spacing w:val="5"/>
    </w:rPr>
  </w:style>
  <w:style w:type="paragraph" w:styleId="Citaat">
    <w:name w:val="Quote"/>
    <w:basedOn w:val="Standaard"/>
    <w:next w:val="Standaard"/>
    <w:link w:val="CitaatChar"/>
    <w:uiPriority w:val="29"/>
    <w:qFormat/>
    <w:rsid w:val="0099759E"/>
    <w:rPr>
      <w:i/>
      <w:iCs/>
      <w:sz w:val="24"/>
      <w:szCs w:val="24"/>
    </w:rPr>
  </w:style>
  <w:style w:type="character" w:customStyle="1" w:styleId="CitaatChar">
    <w:name w:val="Citaat Char"/>
    <w:basedOn w:val="Standaardalinea-lettertype"/>
    <w:link w:val="Citaat"/>
    <w:uiPriority w:val="29"/>
    <w:rsid w:val="0099759E"/>
    <w:rPr>
      <w:i/>
      <w:iCs/>
      <w:sz w:val="24"/>
      <w:szCs w:val="24"/>
    </w:rPr>
  </w:style>
  <w:style w:type="paragraph" w:styleId="Duidelijkcitaat">
    <w:name w:val="Intense Quote"/>
    <w:basedOn w:val="Standaard"/>
    <w:next w:val="Standaard"/>
    <w:link w:val="DuidelijkcitaatChar"/>
    <w:uiPriority w:val="30"/>
    <w:qFormat/>
    <w:rsid w:val="0099759E"/>
    <w:pPr>
      <w:spacing w:before="240" w:after="240" w:line="240" w:lineRule="auto"/>
      <w:ind w:left="1080" w:right="1080"/>
      <w:jc w:val="center"/>
    </w:pPr>
    <w:rPr>
      <w:color w:val="BBE8DD" w:themeColor="accent1"/>
      <w:sz w:val="24"/>
      <w:szCs w:val="24"/>
    </w:rPr>
  </w:style>
  <w:style w:type="character" w:customStyle="1" w:styleId="DuidelijkcitaatChar">
    <w:name w:val="Duidelijk citaat Char"/>
    <w:basedOn w:val="Standaardalinea-lettertype"/>
    <w:link w:val="Duidelijkcitaat"/>
    <w:uiPriority w:val="30"/>
    <w:rsid w:val="0099759E"/>
    <w:rPr>
      <w:color w:val="BBE8DD" w:themeColor="accent1"/>
      <w:sz w:val="24"/>
      <w:szCs w:val="24"/>
    </w:rPr>
  </w:style>
  <w:style w:type="character" w:styleId="Subtielebenadrukking">
    <w:name w:val="Subtle Emphasis"/>
    <w:uiPriority w:val="19"/>
    <w:qFormat/>
    <w:rsid w:val="0099759E"/>
    <w:rPr>
      <w:i/>
      <w:iCs/>
      <w:color w:val="349B82" w:themeColor="accent1" w:themeShade="7F"/>
    </w:rPr>
  </w:style>
  <w:style w:type="character" w:styleId="Intensievebenadrukking">
    <w:name w:val="Intense Emphasis"/>
    <w:uiPriority w:val="21"/>
    <w:qFormat/>
    <w:rsid w:val="0099759E"/>
    <w:rPr>
      <w:b/>
      <w:bCs/>
      <w:caps/>
      <w:color w:val="349B82" w:themeColor="accent1" w:themeShade="7F"/>
      <w:spacing w:val="10"/>
    </w:rPr>
  </w:style>
  <w:style w:type="character" w:styleId="Subtieleverwijzing">
    <w:name w:val="Subtle Reference"/>
    <w:uiPriority w:val="31"/>
    <w:qFormat/>
    <w:rsid w:val="0099759E"/>
    <w:rPr>
      <w:b/>
      <w:bCs/>
      <w:color w:val="BBE8DD" w:themeColor="accent1"/>
    </w:rPr>
  </w:style>
  <w:style w:type="character" w:styleId="Intensieveverwijzing">
    <w:name w:val="Intense Reference"/>
    <w:uiPriority w:val="32"/>
    <w:qFormat/>
    <w:rsid w:val="0099759E"/>
    <w:rPr>
      <w:b/>
      <w:bCs/>
      <w:i/>
      <w:iCs/>
      <w:caps/>
      <w:color w:val="BBE8DD" w:themeColor="accent1"/>
    </w:rPr>
  </w:style>
  <w:style w:type="character" w:styleId="Titelvanboek">
    <w:name w:val="Book Title"/>
    <w:uiPriority w:val="33"/>
    <w:qFormat/>
    <w:rsid w:val="0099759E"/>
    <w:rPr>
      <w:b/>
      <w:bCs/>
      <w:i/>
      <w:iCs/>
      <w:spacing w:val="0"/>
    </w:rPr>
  </w:style>
  <w:style w:type="table" w:styleId="Lijsttabel7kleurrijk-Accent1">
    <w:name w:val="List Table 7 Colorful Accent 1"/>
    <w:basedOn w:val="Standaardtabel"/>
    <w:uiPriority w:val="52"/>
    <w:rsid w:val="00A35DCD"/>
    <w:pPr>
      <w:spacing w:after="0" w:line="240" w:lineRule="auto"/>
    </w:pPr>
    <w:rPr>
      <w:color w:val="6CCDB5"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BE8D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BE8D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BE8D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BE8DD" w:themeColor="accent1"/>
        </w:tcBorders>
        <w:shd w:val="clear" w:color="auto" w:fill="FFFFFF" w:themeFill="background1"/>
      </w:tcPr>
    </w:tblStylePr>
    <w:tblStylePr w:type="band1Vert">
      <w:tblPr/>
      <w:tcPr>
        <w:shd w:val="clear" w:color="auto" w:fill="F1FAF8" w:themeFill="accent1" w:themeFillTint="33"/>
      </w:tcPr>
    </w:tblStylePr>
    <w:tblStylePr w:type="band1Horz">
      <w:tblPr/>
      <w:tcPr>
        <w:shd w:val="clear" w:color="auto" w:fill="F1FAF8"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Rastertabel1licht-Accent1">
    <w:name w:val="Grid Table 1 Light Accent 1"/>
    <w:basedOn w:val="Standaardtabel"/>
    <w:uiPriority w:val="46"/>
    <w:rsid w:val="00A35DCD"/>
    <w:pPr>
      <w:spacing w:after="0" w:line="240" w:lineRule="auto"/>
    </w:pPr>
    <w:tblPr>
      <w:tblStyleRowBandSize w:val="1"/>
      <w:tblStyleColBandSize w:val="1"/>
      <w:tblBorders>
        <w:top w:val="single" w:sz="4" w:space="0" w:color="E3F5F1" w:themeColor="accent1" w:themeTint="66"/>
        <w:left w:val="single" w:sz="4" w:space="0" w:color="E3F5F1" w:themeColor="accent1" w:themeTint="66"/>
        <w:bottom w:val="single" w:sz="4" w:space="0" w:color="E3F5F1" w:themeColor="accent1" w:themeTint="66"/>
        <w:right w:val="single" w:sz="4" w:space="0" w:color="E3F5F1" w:themeColor="accent1" w:themeTint="66"/>
        <w:insideH w:val="single" w:sz="4" w:space="0" w:color="E3F5F1" w:themeColor="accent1" w:themeTint="66"/>
        <w:insideV w:val="single" w:sz="4" w:space="0" w:color="E3F5F1" w:themeColor="accent1" w:themeTint="66"/>
      </w:tblBorders>
    </w:tblPr>
    <w:tblStylePr w:type="firstRow">
      <w:rPr>
        <w:b/>
        <w:bCs/>
      </w:rPr>
      <w:tblPr/>
      <w:tcPr>
        <w:tcBorders>
          <w:bottom w:val="single" w:sz="12" w:space="0" w:color="D6F1EA" w:themeColor="accent1" w:themeTint="99"/>
        </w:tcBorders>
      </w:tcPr>
    </w:tblStylePr>
    <w:tblStylePr w:type="lastRow">
      <w:rPr>
        <w:b/>
        <w:bCs/>
      </w:rPr>
      <w:tblPr/>
      <w:tcPr>
        <w:tcBorders>
          <w:top w:val="double" w:sz="2" w:space="0" w:color="D6F1EA" w:themeColor="accent1" w:themeTint="99"/>
        </w:tcBorders>
      </w:tcPr>
    </w:tblStylePr>
    <w:tblStylePr w:type="firstCol">
      <w:rPr>
        <w:b/>
        <w:bCs/>
      </w:rPr>
    </w:tblStylePr>
    <w:tblStylePr w:type="lastCol">
      <w:rPr>
        <w:b/>
        <w:bCs/>
      </w:rPr>
    </w:tblStylePr>
  </w:style>
  <w:style w:type="paragraph" w:styleId="Koptekst">
    <w:name w:val="header"/>
    <w:basedOn w:val="Standaard"/>
    <w:link w:val="KoptekstChar"/>
    <w:uiPriority w:val="99"/>
    <w:unhideWhenUsed/>
    <w:rsid w:val="007B52DB"/>
    <w:pPr>
      <w:tabs>
        <w:tab w:val="center" w:pos="4536"/>
        <w:tab w:val="right" w:pos="9072"/>
      </w:tabs>
      <w:spacing w:before="0" w:after="0" w:line="240" w:lineRule="auto"/>
    </w:pPr>
  </w:style>
  <w:style w:type="character" w:customStyle="1" w:styleId="KoptekstChar">
    <w:name w:val="Koptekst Char"/>
    <w:basedOn w:val="Standaardalinea-lettertype"/>
    <w:link w:val="Koptekst"/>
    <w:uiPriority w:val="99"/>
    <w:rsid w:val="007B52DB"/>
  </w:style>
  <w:style w:type="paragraph" w:styleId="Voettekst">
    <w:name w:val="footer"/>
    <w:basedOn w:val="Standaard"/>
    <w:link w:val="VoettekstChar"/>
    <w:uiPriority w:val="99"/>
    <w:unhideWhenUsed/>
    <w:rsid w:val="007B52DB"/>
    <w:pPr>
      <w:tabs>
        <w:tab w:val="center" w:pos="4536"/>
        <w:tab w:val="right" w:pos="9072"/>
      </w:tabs>
      <w:spacing w:before="0" w:after="0" w:line="240" w:lineRule="auto"/>
    </w:pPr>
  </w:style>
  <w:style w:type="character" w:customStyle="1" w:styleId="VoettekstChar">
    <w:name w:val="Voettekst Char"/>
    <w:basedOn w:val="Standaardalinea-lettertype"/>
    <w:link w:val="Voettekst"/>
    <w:uiPriority w:val="99"/>
    <w:rsid w:val="007B52DB"/>
  </w:style>
  <w:style w:type="paragraph" w:styleId="Inhopg3">
    <w:name w:val="toc 3"/>
    <w:basedOn w:val="Standaard"/>
    <w:next w:val="Standaard"/>
    <w:autoRedefine/>
    <w:uiPriority w:val="39"/>
    <w:unhideWhenUsed/>
    <w:rsid w:val="007B52DB"/>
    <w:pPr>
      <w:spacing w:after="100"/>
      <w:ind w:left="4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Kantoorthema">
  <a:themeElements>
    <a:clrScheme name="Aangepast 7">
      <a:dk1>
        <a:sysClr val="windowText" lastClr="000000"/>
      </a:dk1>
      <a:lt1>
        <a:sysClr val="window" lastClr="FFFFFF"/>
      </a:lt1>
      <a:dk2>
        <a:srgbClr val="212745"/>
      </a:dk2>
      <a:lt2>
        <a:srgbClr val="B4DCFA"/>
      </a:lt2>
      <a:accent1>
        <a:srgbClr val="BBE8DD"/>
      </a:accent1>
      <a:accent2>
        <a:srgbClr val="35A084"/>
      </a:accent2>
      <a:accent3>
        <a:srgbClr val="8BC9F7"/>
      </a:accent3>
      <a:accent4>
        <a:srgbClr val="5DCEAF"/>
      </a:accent4>
      <a:accent5>
        <a:srgbClr val="C3260C"/>
      </a:accent5>
      <a:accent6>
        <a:srgbClr val="F9B3A7"/>
      </a:accent6>
      <a:hlink>
        <a:srgbClr val="56C7AA"/>
      </a:hlink>
      <a:folHlink>
        <a:srgbClr val="59A8D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583CA5-5A74-4069-8C23-2445D352B5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919</Words>
  <Characters>5055</Characters>
  <Application>Microsoft Office Word</Application>
  <DocSecurity>0</DocSecurity>
  <Lines>42</Lines>
  <Paragraphs>11</Paragraphs>
  <ScaleCrop>false</ScaleCrop>
  <HeadingPairs>
    <vt:vector size="2" baseType="variant">
      <vt:variant>
        <vt:lpstr>Titel</vt:lpstr>
      </vt:variant>
      <vt:variant>
        <vt:i4>1</vt:i4>
      </vt:variant>
    </vt:vector>
  </HeadingPairs>
  <TitlesOfParts>
    <vt:vector size="1" baseType="lpstr">
      <vt:lpstr>administratieve werkzaamheden</vt:lpstr>
    </vt:vector>
  </TitlesOfParts>
  <Company/>
  <LinksUpToDate>false</LinksUpToDate>
  <CharactersWithSpaces>5963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administratieve werkzaamheden</dc:title>
  <dc:subject/>
  <dc:creator>Malin Benjamins</dc:creator>
  <cp:keywords/>
  <dc:description/>
  <cp:lastModifiedBy>rian winkel</cp:lastModifiedBy>
  <cp:revision>2</cp:revision>
  <dcterms:created xsi:type="dcterms:W3CDTF">2023-04-25T11:37:00Z</dcterms:created>
  <dcterms:modified xsi:type="dcterms:W3CDTF">2023-04-25T11:37:00Z</dcterms:modified>
</cp:coreProperties>
</file>